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95" w:rsidRDefault="008F0795" w:rsidP="008F0795">
      <w:pPr>
        <w:jc w:val="both"/>
        <w:rPr>
          <w:rFonts w:ascii="Times New Roman" w:hAnsi="Times New Roman" w:cs="Times New Roman"/>
          <w:b/>
          <w:sz w:val="28"/>
          <w:szCs w:val="28"/>
        </w:rPr>
      </w:pPr>
      <w:r>
        <w:rPr>
          <w:rFonts w:ascii="Times New Roman" w:hAnsi="Times New Roman" w:cs="Times New Roman"/>
          <w:b/>
          <w:sz w:val="28"/>
          <w:szCs w:val="28"/>
        </w:rPr>
        <w:t>POROČILO O DELU ČEBELARSKEGA DRUŠTVA PONIKVA</w:t>
      </w:r>
    </w:p>
    <w:p w:rsidR="008F0795" w:rsidRDefault="008F0795" w:rsidP="008F0795">
      <w:pPr>
        <w:jc w:val="center"/>
        <w:rPr>
          <w:rFonts w:ascii="Times New Roman" w:hAnsi="Times New Roman" w:cs="Times New Roman"/>
          <w:b/>
          <w:sz w:val="28"/>
          <w:szCs w:val="28"/>
        </w:rPr>
      </w:pPr>
      <w:r>
        <w:rPr>
          <w:rFonts w:ascii="Times New Roman" w:hAnsi="Times New Roman" w:cs="Times New Roman"/>
          <w:b/>
          <w:sz w:val="28"/>
          <w:szCs w:val="28"/>
        </w:rPr>
        <w:t>ZA LETO 2018</w:t>
      </w:r>
    </w:p>
    <w:p w:rsidR="008F0795" w:rsidRDefault="008F0795" w:rsidP="008F0795">
      <w:pPr>
        <w:jc w:val="both"/>
        <w:rPr>
          <w:rFonts w:ascii="Times New Roman" w:hAnsi="Times New Roman" w:cs="Times New Roman"/>
          <w:sz w:val="28"/>
          <w:szCs w:val="28"/>
        </w:rPr>
      </w:pP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Čebelarsko društvo Ponikva (v nadaljevanju ČD Ponikva) neguje in ohranja dolgoletno tradicijo čebelarstva na območju Krajevne skupnosti Ponikva in bližnje okolice. Začetki organiziranega čebelarstva na Ponikvi segajo v leto 1921, kot samostojno uradno registrirano društvo pa deluje od leta 1992. ČD Ponikva je vključeno v Čebelarsko zvezo Slovenije. Članstvo v društvo se iz leta v leto povečuje. Trenutno je v društvo včlanjenih 3</w:t>
      </w:r>
      <w:r w:rsidR="00660A05">
        <w:rPr>
          <w:rFonts w:ascii="Times New Roman" w:hAnsi="Times New Roman" w:cs="Times New Roman"/>
          <w:sz w:val="28"/>
          <w:szCs w:val="28"/>
        </w:rPr>
        <w:t>6</w:t>
      </w:r>
      <w:r>
        <w:rPr>
          <w:rFonts w:ascii="Times New Roman" w:hAnsi="Times New Roman" w:cs="Times New Roman"/>
          <w:sz w:val="28"/>
          <w:szCs w:val="28"/>
        </w:rPr>
        <w:t xml:space="preserve"> polnoletnih članov in 8 otrok čebelarskega krožka na OŠ Blaža Kocena Ponikva.</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Čebelarsko društvo Ponikva je na rednem letnem občnem zboru dne 06. 01. 2018 sprejelo program dela in finančni plan za leto 2018. ČD Ponikva je namene in cilje delovanja v letu 2018 izpolnila na naslednjih področjih.</w:t>
      </w:r>
    </w:p>
    <w:p w:rsidR="008F0795" w:rsidRDefault="008F0795" w:rsidP="008F0795">
      <w:pPr>
        <w:pStyle w:val="Odstavekseznam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Delovanje organov ČD Ponikva v letu 2018:</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xml:space="preserve">- Upravni odbor društva se je sestal na 4. rednih sejah, na katerih je bila obravnavana obdobna realizacija plana dela, finančnega plana in bodoče aktivnosti društva. </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Nadzorni odbor je imel v letu 2018 eno redno sejo, Častno razsodišče v letu 2018 ni imelo nobene seje, ker za to ni bilo izkazane potrebe.</w:t>
      </w:r>
    </w:p>
    <w:p w:rsidR="008F0795" w:rsidRDefault="008F0795" w:rsidP="008F0795">
      <w:pPr>
        <w:pStyle w:val="Brezrazmikov"/>
        <w:jc w:val="both"/>
        <w:rPr>
          <w:rFonts w:ascii="Times New Roman" w:hAnsi="Times New Roman" w:cs="Times New Roman"/>
          <w:sz w:val="28"/>
          <w:szCs w:val="28"/>
        </w:rPr>
      </w:pPr>
    </w:p>
    <w:p w:rsidR="008F0795" w:rsidRDefault="008F0795" w:rsidP="008F0795">
      <w:pPr>
        <w:pStyle w:val="Brezrazmikov"/>
        <w:numPr>
          <w:ilvl w:val="0"/>
          <w:numId w:val="1"/>
        </w:numPr>
        <w:jc w:val="both"/>
        <w:rPr>
          <w:rFonts w:ascii="Times New Roman" w:hAnsi="Times New Roman" w:cs="Times New Roman"/>
          <w:sz w:val="28"/>
          <w:szCs w:val="28"/>
        </w:rPr>
      </w:pPr>
      <w:r>
        <w:rPr>
          <w:rFonts w:ascii="Times New Roman" w:hAnsi="Times New Roman" w:cs="Times New Roman"/>
          <w:b/>
          <w:sz w:val="28"/>
          <w:szCs w:val="28"/>
        </w:rPr>
        <w:t>Promocijska dejavnost ČD Ponikva</w:t>
      </w:r>
      <w:r>
        <w:rPr>
          <w:rFonts w:ascii="Times New Roman" w:hAnsi="Times New Roman" w:cs="Times New Roman"/>
          <w:sz w:val="28"/>
          <w:szCs w:val="28"/>
        </w:rPr>
        <w:t>:</w:t>
      </w:r>
    </w:p>
    <w:p w:rsidR="008F0795" w:rsidRDefault="008F0795" w:rsidP="008F0795">
      <w:pPr>
        <w:pStyle w:val="Brezrazmikov"/>
        <w:jc w:val="both"/>
        <w:rPr>
          <w:rFonts w:ascii="Times New Roman" w:hAnsi="Times New Roman" w:cs="Times New Roman"/>
          <w:sz w:val="28"/>
          <w:szCs w:val="28"/>
        </w:rPr>
      </w:pP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xml:space="preserve">- dne 20. aprila 2018 je potekal pri čebelarju g. Jožetu Palčniku na Hotunju  »Dan odprtih vrat slovenskih čebelarjev«, katerega se je udeležilo 46 otrok Vrtca Ponikva, 18 otrok iz čebelarskega krožka na OŠ, ter precej krajanov in čebelarjev. Čebelar Jože Palčnik  je ob tej priložnosti razkazal svoje čebelarstvo in pripravil sladko pogostitev s sladoledom in sokom za otroke.  </w:t>
      </w:r>
    </w:p>
    <w:p w:rsidR="008F0795" w:rsidRDefault="008F0795" w:rsidP="008F0795">
      <w:pPr>
        <w:pStyle w:val="Brezrazmikov"/>
        <w:jc w:val="both"/>
        <w:rPr>
          <w:rFonts w:ascii="Times New Roman" w:hAnsi="Times New Roman" w:cs="Times New Roman"/>
          <w:sz w:val="28"/>
          <w:szCs w:val="28"/>
        </w:rPr>
      </w:pPr>
      <w:r>
        <w:rPr>
          <w:rFonts w:ascii="Times New Roman" w:hAnsi="Times New Roman" w:cs="Times New Roman"/>
          <w:sz w:val="28"/>
          <w:szCs w:val="28"/>
        </w:rPr>
        <w:t>- dne 21. aprila 2018 smo se čebelarji ČD Ponikva udeležili prireditve »</w:t>
      </w:r>
      <w:proofErr w:type="spellStart"/>
      <w:r>
        <w:rPr>
          <w:rFonts w:ascii="Times New Roman" w:hAnsi="Times New Roman" w:cs="Times New Roman"/>
          <w:sz w:val="28"/>
          <w:szCs w:val="28"/>
        </w:rPr>
        <w:t>Šentjurjevo</w:t>
      </w:r>
      <w:proofErr w:type="spellEnd"/>
      <w:r>
        <w:rPr>
          <w:rFonts w:ascii="Times New Roman" w:hAnsi="Times New Roman" w:cs="Times New Roman"/>
          <w:sz w:val="28"/>
          <w:szCs w:val="28"/>
        </w:rPr>
        <w:t xml:space="preserve">  2018«, ki je potekala v Šentjurju, kjer smo se na posebni stojnici predstavili z našim medom in promocijskim materialom.</w:t>
      </w:r>
    </w:p>
    <w:p w:rsidR="008F0795" w:rsidRDefault="008F0795" w:rsidP="008F0795">
      <w:pPr>
        <w:pStyle w:val="Brezrazmikov"/>
        <w:jc w:val="both"/>
        <w:rPr>
          <w:rFonts w:ascii="Times New Roman" w:hAnsi="Times New Roman" w:cs="Times New Roman"/>
          <w:sz w:val="28"/>
          <w:szCs w:val="28"/>
        </w:rPr>
      </w:pPr>
    </w:p>
    <w:p w:rsidR="008F0795" w:rsidRDefault="008F0795" w:rsidP="008F0795">
      <w:pPr>
        <w:pStyle w:val="Brezrazmikov"/>
        <w:jc w:val="both"/>
        <w:rPr>
          <w:rFonts w:ascii="Times New Roman" w:hAnsi="Times New Roman" w:cs="Times New Roman"/>
          <w:sz w:val="28"/>
          <w:szCs w:val="28"/>
        </w:rPr>
      </w:pPr>
      <w:r>
        <w:rPr>
          <w:rFonts w:ascii="Times New Roman" w:hAnsi="Times New Roman" w:cs="Times New Roman"/>
          <w:sz w:val="28"/>
          <w:szCs w:val="28"/>
        </w:rPr>
        <w:t xml:space="preserve">- dne 19. maja 2018 smo v Slatini pri Ponikvi organizirali srečanje čebelarjev    (I. čebelarski piknik), hkrati pa smo izvedli še delavnico o označevanju matic. </w:t>
      </w:r>
      <w:r>
        <w:rPr>
          <w:rFonts w:ascii="Times New Roman" w:hAnsi="Times New Roman" w:cs="Times New Roman"/>
          <w:sz w:val="28"/>
          <w:szCs w:val="28"/>
        </w:rPr>
        <w:lastRenderedPageBreak/>
        <w:t>Srečanja se je udeležilo 35 čebelarjev in njihovih partnerje, ter 3 otroci iz čebelarskega krožka.</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-dne 20. maja 2018 se je 11 naših članov udeležilo vseslovenskega čebelarskega praznika in hkrati praznovanja I. svetovnega dneva čebel v Breznici pri Žirovnici. Potovali smo z avtobusom, skupaj s člani ČD Šentjur.</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xml:space="preserve">- dne 11. novembra 2018 smo v okviru prireditve »Martinov dnevi« </w:t>
      </w:r>
      <w:r w:rsidR="00660A05">
        <w:rPr>
          <w:rFonts w:ascii="Times New Roman" w:hAnsi="Times New Roman" w:cs="Times New Roman"/>
          <w:sz w:val="28"/>
          <w:szCs w:val="28"/>
        </w:rPr>
        <w:t>,</w:t>
      </w:r>
      <w:r>
        <w:rPr>
          <w:rFonts w:ascii="Times New Roman" w:hAnsi="Times New Roman" w:cs="Times New Roman"/>
          <w:sz w:val="28"/>
          <w:szCs w:val="28"/>
        </w:rPr>
        <w:t xml:space="preserve"> na posebni stojnici na ploščadi pred cerkvijo na Ponikvi, predstavili našo dejavnost z pokušino in prodajo medu, ter </w:t>
      </w:r>
      <w:r w:rsidR="00660A05">
        <w:rPr>
          <w:rFonts w:ascii="Times New Roman" w:hAnsi="Times New Roman" w:cs="Times New Roman"/>
          <w:sz w:val="28"/>
          <w:szCs w:val="28"/>
        </w:rPr>
        <w:t xml:space="preserve">razdeljevali </w:t>
      </w:r>
      <w:r>
        <w:rPr>
          <w:rFonts w:ascii="Times New Roman" w:hAnsi="Times New Roman" w:cs="Times New Roman"/>
          <w:sz w:val="28"/>
          <w:szCs w:val="28"/>
        </w:rPr>
        <w:t>promocijski material.</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dne 16. novembra 2018 smo sodelovali pri organizaciji 12. tradicionalnega slovenskega zajtrka za otroke Vrtca in OŠ na Ponikvi. Ob tej priložnosti smo jim podarili12 velikih kozarcev medu, ki smo ga pridobili v učnem čebelnjaku. Isti dan je približno 250 otrok iz vrtca in osnovne šole skupaj zapelo Slakovo pesem »Čebelar« v okviru promocijske akcije ČZS. Mentor čebelarskega krožka g. Dejan Podkrajšek je ob tej priložnosti razstavil likovna dela na temo čebel, ki so jih narisali člani čebelarskega krožka na OŠ, predsednik ČD Ponikva g. Slavko Špur pa je ravnateljici OŠ ge. Andreji Ocvirk izročil kostum kranjske sivke.</w:t>
      </w:r>
    </w:p>
    <w:p w:rsidR="008F0795" w:rsidRDefault="008F0795" w:rsidP="008F0795">
      <w:pPr>
        <w:jc w:val="both"/>
        <w:rPr>
          <w:rFonts w:ascii="Times New Roman" w:hAnsi="Times New Roman" w:cs="Times New Roman"/>
          <w:b/>
          <w:sz w:val="28"/>
          <w:szCs w:val="28"/>
        </w:rPr>
      </w:pPr>
      <w:r>
        <w:rPr>
          <w:rFonts w:ascii="Times New Roman" w:hAnsi="Times New Roman" w:cs="Times New Roman"/>
          <w:b/>
          <w:sz w:val="28"/>
          <w:szCs w:val="28"/>
        </w:rPr>
        <w:t>3. Izobraževalna dejavnost ČD Ponikva:</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Posebnega strokovnega izobraževanja samo za naše člane v letu 2018 nismo dobili odobrenega , smo se pa posamično udeležili strokovnih izobraževanj, ki so jih organizirala druga čebelarska društva (Šentjur, Šmarje, Vojnik, Celje)</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xml:space="preserve">- dne 06. oktobra 2018 smo za člane društva in njihove žene (partnerke) organizirali strokovno ekskurzijo v Goriška Brda, kjer smo si v kraju Hlevnik, ki se nahaja tik ob italijanski meji, ogledali čebelarstvo Roberta </w:t>
      </w:r>
      <w:proofErr w:type="spellStart"/>
      <w:r>
        <w:rPr>
          <w:rFonts w:ascii="Times New Roman" w:hAnsi="Times New Roman" w:cs="Times New Roman"/>
          <w:sz w:val="28"/>
          <w:szCs w:val="28"/>
        </w:rPr>
        <w:t>Skubina</w:t>
      </w:r>
      <w:proofErr w:type="spellEnd"/>
      <w:r>
        <w:rPr>
          <w:rFonts w:ascii="Times New Roman" w:hAnsi="Times New Roman" w:cs="Times New Roman"/>
          <w:sz w:val="28"/>
          <w:szCs w:val="28"/>
        </w:rPr>
        <w:t>.. Ekskurzije se je udeležilo 32 čebelarjev, od teh je bilo tudi 7 otrok iz čebelarskega krožka na OŠ. Stroške ekskurzije smo delno pokrili s sredstvi društva (prevoz), delno pa so jih poravnali sami udeleženci (ostali stroški).</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dne 16. novembra 2018 smo po medenem zajtrku v osnovni šoli opravili še eno urna predavanja iz čebelarstva za otroke 1.,2., in 3. razreda  (g. Šibal, ga. Petek in g. Podkrajšek). G. Šibal je opravil enako predavanje še v višjih oddelkih Vrtca Ponikva. Vsem otrokom v OŠ smo podarili še zgibanko o čebelah, ki smo jo prejeli od ČZS.</w:t>
      </w:r>
    </w:p>
    <w:p w:rsidR="008F0795" w:rsidRDefault="008F0795" w:rsidP="008F0795">
      <w:pPr>
        <w:jc w:val="both"/>
        <w:rPr>
          <w:rFonts w:ascii="Times New Roman" w:hAnsi="Times New Roman" w:cs="Times New Roman"/>
          <w:b/>
          <w:sz w:val="28"/>
          <w:szCs w:val="28"/>
        </w:rPr>
      </w:pPr>
      <w:r>
        <w:rPr>
          <w:rFonts w:ascii="Times New Roman" w:hAnsi="Times New Roman" w:cs="Times New Roman"/>
          <w:b/>
          <w:sz w:val="28"/>
          <w:szCs w:val="28"/>
        </w:rPr>
        <w:t>4. Šolski učni čebelnjak</w:t>
      </w:r>
      <w:r>
        <w:rPr>
          <w:rFonts w:ascii="Times New Roman" w:hAnsi="Times New Roman" w:cs="Times New Roman"/>
          <w:sz w:val="28"/>
          <w:szCs w:val="28"/>
        </w:rPr>
        <w:t xml:space="preserve"> </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lastRenderedPageBreak/>
        <w:t>V učnem čebelnjaku je oskrbnik g. Dobrajc Slavko opravil dva točenja medu. Vsega skupaj je natočil 30 velikih kozarcev medu in 30 malih kozarcev medu, katere smo večinoma podarili našim donatorjem (Meja, Sadjarstvo Mastnak), in ostalim (OŠ, Vrtec), nekaj pa prodali preko TOD Ponikva in na stojnicah.</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xml:space="preserve">Za zaščito otrok Vrtca Ponikva pred piki čebel, ter samega čebelnjaka pred močnim vetrom, smo nabavili 12 m dolgo ponjavo, ki jo bomo spomladi izobesili na ograjo, ki je postavljena neposredno ob čebelnjaku. </w:t>
      </w:r>
    </w:p>
    <w:p w:rsidR="008F0795" w:rsidRDefault="008F0795" w:rsidP="008F0795">
      <w:pPr>
        <w:jc w:val="both"/>
        <w:rPr>
          <w:rFonts w:ascii="Times New Roman" w:hAnsi="Times New Roman" w:cs="Times New Roman"/>
          <w:b/>
          <w:sz w:val="28"/>
          <w:szCs w:val="28"/>
        </w:rPr>
      </w:pPr>
      <w:r>
        <w:rPr>
          <w:rFonts w:ascii="Times New Roman" w:hAnsi="Times New Roman" w:cs="Times New Roman"/>
          <w:b/>
          <w:sz w:val="28"/>
          <w:szCs w:val="28"/>
        </w:rPr>
        <w:t>5. Ostalo</w:t>
      </w:r>
    </w:p>
    <w:p w:rsidR="008F0795" w:rsidRDefault="008F0795" w:rsidP="008F0795">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rednega letnega občnega zbora ČZS v Lukovici se je dne 07. aprila 2018 udeležil delegat g. Jure Centrih. </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regijskega posveta dne 06. novembra 2018 v Celju sta se udeležila delegata ga. Marjetka Centrih in g. Jure Centrih.</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februarja 2018 smo organizirali skupinsko nabavo sladkorja za naše člane (2750 kg).</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marca 2018 smo organizirali skupinski nakup čebelarskih zastav (7 kom).</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pridružili smo se pobudi za podelitev državnega odlikovanja predsedniku ČZS g. Boštjanu Noču.</w:t>
      </w:r>
    </w:p>
    <w:p w:rsidR="008F0795" w:rsidRDefault="008F0795" w:rsidP="008F0795">
      <w:pPr>
        <w:jc w:val="both"/>
        <w:rPr>
          <w:rFonts w:ascii="Times New Roman" w:hAnsi="Times New Roman" w:cs="Times New Roman"/>
          <w:b/>
          <w:sz w:val="28"/>
          <w:szCs w:val="28"/>
        </w:rPr>
      </w:pPr>
      <w:r>
        <w:rPr>
          <w:rFonts w:ascii="Times New Roman" w:hAnsi="Times New Roman" w:cs="Times New Roman"/>
          <w:b/>
          <w:sz w:val="28"/>
          <w:szCs w:val="28"/>
        </w:rPr>
        <w:t xml:space="preserve">6. Zaključek </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Na koncu lahko zaključimo, da je 20. december 2017 za vedno zaznamoval Slovenijo, predvsem slovensko čebelarstvo, saj je na ta dan Generalna skupščina OZN soglasno podprla slovensko pobudo in razglasila 20. maj za svetovni dan čebel. Slovenci smo</w:t>
      </w:r>
      <w:r>
        <w:rPr>
          <w:rFonts w:ascii="Times New Roman" w:hAnsi="Times New Roman" w:cs="Times New Roman"/>
          <w:b/>
          <w:sz w:val="28"/>
          <w:szCs w:val="28"/>
        </w:rPr>
        <w:t xml:space="preserve"> </w:t>
      </w:r>
      <w:r>
        <w:rPr>
          <w:rFonts w:ascii="Times New Roman" w:hAnsi="Times New Roman" w:cs="Times New Roman"/>
          <w:sz w:val="28"/>
          <w:szCs w:val="28"/>
        </w:rPr>
        <w:t xml:space="preserve">dokazali, da smo, čeprav po številu majhen narod, velik po srcu. Imamo odlične predloge, ki jih znamo realizirati, pri tako pomembnih projektih pa nas ne razdeli nihče, postanemo enotni in močni,  združimo tudi politiko. Tako domača kot svetovna politika sta dokazali, da čebele povezujejo Slovence in združujejo svet, kot so bile večkrat izrečene misli, sedaj že posvojene besede, </w:t>
      </w:r>
      <w:r w:rsidR="00E65094">
        <w:rPr>
          <w:rFonts w:ascii="Times New Roman" w:hAnsi="Times New Roman" w:cs="Times New Roman"/>
          <w:sz w:val="28"/>
          <w:szCs w:val="28"/>
        </w:rPr>
        <w:t xml:space="preserve">takratne </w:t>
      </w:r>
      <w:r>
        <w:rPr>
          <w:rFonts w:ascii="Times New Roman" w:hAnsi="Times New Roman" w:cs="Times New Roman"/>
          <w:sz w:val="28"/>
          <w:szCs w:val="28"/>
        </w:rPr>
        <w:t>državne sekretarke mag. Tanje Strniša.</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xml:space="preserve">Tako smo 20. maja 2018 na Breznici v občini Žirovnica praznovali nepozaben prvi svetovni dan čebel. Krepko več kot 7000 čebelarjev in simpatizerjev čebel ter čebelarstva je obiskalo prireditev in vsak je izžareval ponos, da je čebelar ali podpornik čebel in čebelarstva. Vsi visoki gostje so v en glas z izbranimi </w:t>
      </w:r>
      <w:r>
        <w:rPr>
          <w:rFonts w:ascii="Times New Roman" w:hAnsi="Times New Roman" w:cs="Times New Roman"/>
          <w:sz w:val="28"/>
          <w:szCs w:val="28"/>
        </w:rPr>
        <w:lastRenderedPageBreak/>
        <w:t xml:space="preserve">besedami spregovorili o pomenu čebel in čebelarstva. Številne čebelarske delegacije s celega sveta so si bile enotne, da je Slovenija dežela čebelarstva. </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 xml:space="preserve">Težko oziroma nemogoče je našteti, kaj vse je prinesel svetovni dan čebel. V prvi vrsti gotovo prepoznavnost pomena čebel in čebelarstva doma in po svetu. Doma v Sloveniji so bile odprte številne nove čebelarske učne poti, postavljeni številni učni čebelnjaki, po šolah so o čebelah in čebelarstvu potekale številne delavnice, učne ure, naravoslovni dnevi, postavljen je bil prvi učni čebelnjak za invalide na svetu in izdan prvi tovrstni priročnik, ustanovljena slovenska čebelarska akademija, postavljeno spominsko obeležje kranjski čebeli v Višnji Gori, pridobljena organizacija svetovnega tekmovanja mladih čebelarjev leta 2020, izdan spominski kovanec za 2 evra ob svetovnem dnevu čebel, izdan srebrnik Antona Janše, izdelanih je bilo mnogo novih spominkov na temo čebel in čebelarstva, vzpostavljenih veliko novih čebelarskih </w:t>
      </w:r>
      <w:proofErr w:type="spellStart"/>
      <w:r>
        <w:rPr>
          <w:rFonts w:ascii="Times New Roman" w:hAnsi="Times New Roman" w:cs="Times New Roman"/>
          <w:sz w:val="28"/>
          <w:szCs w:val="28"/>
        </w:rPr>
        <w:t>turizmov</w:t>
      </w:r>
      <w:proofErr w:type="spellEnd"/>
      <w:r>
        <w:rPr>
          <w:rFonts w:ascii="Times New Roman" w:hAnsi="Times New Roman" w:cs="Times New Roman"/>
          <w:sz w:val="28"/>
          <w:szCs w:val="28"/>
        </w:rPr>
        <w:t>, v OZN v New Yorku postavljen slovenski čebelnjak, na kar nekaj veleposlaništvih postavljen slovenski čebelnjak, na Dunaju v hotelu posebna soba Antona Janše, prvič v zgodovini je med »gazelami« čebelarsko podjetje, ČZS je dobila nagrado državljan Evrope, nagrado kristalni Triglav od Društva turističnih novinarjev Slovenije, predsednik ČZS priznanje predsednika RS Pahorja</w:t>
      </w:r>
      <w:r w:rsidR="008402AC">
        <w:rPr>
          <w:rFonts w:ascii="Times New Roman" w:hAnsi="Times New Roman" w:cs="Times New Roman"/>
          <w:sz w:val="28"/>
          <w:szCs w:val="28"/>
        </w:rPr>
        <w:t>.</w:t>
      </w:r>
      <w:r>
        <w:rPr>
          <w:rFonts w:ascii="Times New Roman" w:hAnsi="Times New Roman" w:cs="Times New Roman"/>
          <w:sz w:val="28"/>
          <w:szCs w:val="28"/>
        </w:rPr>
        <w:t xml:space="preserve"> Konec koncev</w:t>
      </w:r>
      <w:r w:rsidR="008402AC">
        <w:rPr>
          <w:rFonts w:ascii="Times New Roman" w:hAnsi="Times New Roman" w:cs="Times New Roman"/>
          <w:sz w:val="28"/>
          <w:szCs w:val="28"/>
        </w:rPr>
        <w:t xml:space="preserve"> je prvi konkretni rezultat</w:t>
      </w:r>
      <w:r>
        <w:rPr>
          <w:rFonts w:ascii="Times New Roman" w:hAnsi="Times New Roman" w:cs="Times New Roman"/>
          <w:sz w:val="28"/>
          <w:szCs w:val="28"/>
        </w:rPr>
        <w:t xml:space="preserve"> svetovnega dneva čebel</w:t>
      </w:r>
      <w:r w:rsidR="008402AC">
        <w:rPr>
          <w:rFonts w:ascii="Times New Roman" w:hAnsi="Times New Roman" w:cs="Times New Roman"/>
          <w:sz w:val="28"/>
          <w:szCs w:val="28"/>
        </w:rPr>
        <w:t xml:space="preserve"> tudi</w:t>
      </w:r>
      <w:r>
        <w:rPr>
          <w:rFonts w:ascii="Times New Roman" w:hAnsi="Times New Roman" w:cs="Times New Roman"/>
          <w:sz w:val="28"/>
          <w:szCs w:val="28"/>
        </w:rPr>
        <w:t xml:space="preserve">, da je EU spoznala pomen čebel in čebelarstva in za naslednje obdobje v okviru EU-ukrepov za področje čebelarstva predlaga 70 % več sredstev! </w:t>
      </w:r>
    </w:p>
    <w:p w:rsid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Seveda pa sam ponos ob razglasitvi ter praznovanjih in lepe besede ne bodo pomagali čebelam in čebelarjem. Čebelarji si predvsem želimo, da se čim prej čebele razglasijo za ogrožene po vsem svetu in zatem sprejmejo programi, ki bodo dolgoročno zagotavljali njihov obstoj. Naše misli in dejanja pa morajo biti usmerjene predvsem na naše čebele, na njihovo zdravje in razvoj. Še vedno se žal dogaja, da se zelo malo naših članov udeležuje izobraževanj in strokovnih predavanj, tako iz tehnologije čebelarjenja, kot tudi iz področja zdravstvenega varstva čebel, kar je ob izdajah novih zdravil, postalo že skoraj nujno. Sicer pa je bilo leto 2018 po čebelarski plati povprečno leto. Ni bilo velikih zimskih izgub, spomladanski razvoj čebel je bil razmeroma dober, žal pa nam narava ni dala gozdne paše, pa tudi kostanjeva paša ni bila obilna. Seveda pa sedaj vsi čebelarji s nestrpnostjo pričakujemo novo čebelarsko sezono, za katero vam želim, da bi bilo obilo paše in da bi imeli  zdrave čebelje družine.</w:t>
      </w:r>
    </w:p>
    <w:p w:rsidR="008C5A4F" w:rsidRPr="008F0795" w:rsidRDefault="008F0795" w:rsidP="008F0795">
      <w:pPr>
        <w:jc w:val="both"/>
        <w:rPr>
          <w:rFonts w:ascii="Times New Roman" w:hAnsi="Times New Roman" w:cs="Times New Roman"/>
          <w:sz w:val="28"/>
          <w:szCs w:val="28"/>
        </w:rPr>
      </w:pPr>
      <w:r>
        <w:rPr>
          <w:rFonts w:ascii="Times New Roman" w:hAnsi="Times New Roman" w:cs="Times New Roman"/>
          <w:sz w:val="28"/>
          <w:szCs w:val="28"/>
        </w:rPr>
        <w:t>Naj medi!                                                 Predsednik ČD Ponikva  Slavko Špur</w:t>
      </w:r>
    </w:p>
    <w:sectPr w:rsidR="008C5A4F" w:rsidRPr="008F0795" w:rsidSect="008C5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27FA2"/>
    <w:multiLevelType w:val="hybridMultilevel"/>
    <w:tmpl w:val="C5249A1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0795"/>
    <w:rsid w:val="00660A05"/>
    <w:rsid w:val="008402AC"/>
    <w:rsid w:val="008C5A4F"/>
    <w:rsid w:val="008F0795"/>
    <w:rsid w:val="00A23AFD"/>
    <w:rsid w:val="00BE6A00"/>
    <w:rsid w:val="00E6509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F0795"/>
    <w:pPr>
      <w:spacing w:after="0" w:line="240" w:lineRule="auto"/>
    </w:pPr>
  </w:style>
  <w:style w:type="paragraph" w:styleId="Odstavekseznama">
    <w:name w:val="List Paragraph"/>
    <w:basedOn w:val="Navaden"/>
    <w:uiPriority w:val="34"/>
    <w:qFormat/>
    <w:rsid w:val="008F0795"/>
    <w:pPr>
      <w:ind w:left="720"/>
      <w:contextualSpacing/>
    </w:pPr>
  </w:style>
</w:styles>
</file>

<file path=word/webSettings.xml><?xml version="1.0" encoding="utf-8"?>
<w:webSettings xmlns:r="http://schemas.openxmlformats.org/officeDocument/2006/relationships" xmlns:w="http://schemas.openxmlformats.org/wordprocessingml/2006/main">
  <w:divs>
    <w:div w:id="4195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1321</Words>
  <Characters>7532</Characters>
  <Application>Microsoft Office Word</Application>
  <DocSecurity>0</DocSecurity>
  <Lines>62</Lines>
  <Paragraphs>17</Paragraphs>
  <ScaleCrop>false</ScaleCrop>
  <Company>Hewlett-Packard</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dc:creator>
  <cp:lastModifiedBy>Slavko</cp:lastModifiedBy>
  <cp:revision>4</cp:revision>
  <dcterms:created xsi:type="dcterms:W3CDTF">2019-01-04T14:00:00Z</dcterms:created>
  <dcterms:modified xsi:type="dcterms:W3CDTF">2019-01-13T16:56:00Z</dcterms:modified>
</cp:coreProperties>
</file>