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70" w:rsidRDefault="00301C70" w:rsidP="00301C70">
      <w:pPr>
        <w:tabs>
          <w:tab w:val="right" w:pos="9072"/>
        </w:tabs>
        <w:jc w:val="center"/>
        <w:rPr>
          <w:rFonts w:ascii="Times New Roman" w:hAnsi="Times New Roman" w:cs="Times New Roman"/>
          <w:b/>
          <w:sz w:val="32"/>
          <w:szCs w:val="32"/>
        </w:rPr>
      </w:pPr>
      <w:r>
        <w:rPr>
          <w:rFonts w:ascii="Times New Roman" w:hAnsi="Times New Roman" w:cs="Times New Roman"/>
          <w:b/>
          <w:sz w:val="32"/>
          <w:szCs w:val="32"/>
        </w:rPr>
        <w:t>ZAPISNIK</w:t>
      </w:r>
    </w:p>
    <w:p w:rsidR="00301C70" w:rsidRDefault="00301C70" w:rsidP="00301C70">
      <w:pPr>
        <w:tabs>
          <w:tab w:val="right" w:pos="9072"/>
        </w:tabs>
        <w:jc w:val="center"/>
        <w:rPr>
          <w:rFonts w:ascii="Times New Roman" w:hAnsi="Times New Roman" w:cs="Times New Roman"/>
          <w:sz w:val="28"/>
          <w:szCs w:val="28"/>
        </w:rPr>
      </w:pPr>
      <w:r>
        <w:rPr>
          <w:rFonts w:ascii="Times New Roman" w:hAnsi="Times New Roman" w:cs="Times New Roman"/>
          <w:sz w:val="28"/>
          <w:szCs w:val="28"/>
        </w:rPr>
        <w:t>3. SEJE UO ČEBELARSKEGA DRUŠTVA PONIKVA</w:t>
      </w:r>
    </w:p>
    <w:p w:rsidR="00301C70" w:rsidRDefault="00301C70" w:rsidP="00301C70">
      <w:pPr>
        <w:tabs>
          <w:tab w:val="right" w:pos="9072"/>
        </w:tabs>
        <w:jc w:val="both"/>
        <w:rPr>
          <w:rFonts w:ascii="Times New Roman" w:hAnsi="Times New Roman" w:cs="Times New Roman"/>
          <w:b/>
          <w:sz w:val="32"/>
          <w:szCs w:val="32"/>
        </w:rPr>
      </w:pPr>
    </w:p>
    <w:p w:rsidR="00301C70" w:rsidRDefault="00301C70" w:rsidP="00301C70">
      <w:pPr>
        <w:tabs>
          <w:tab w:val="right" w:pos="9072"/>
        </w:tabs>
        <w:jc w:val="both"/>
        <w:rPr>
          <w:rFonts w:ascii="Times New Roman" w:hAnsi="Times New Roman" w:cs="Times New Roman"/>
          <w:sz w:val="28"/>
          <w:szCs w:val="28"/>
        </w:rPr>
      </w:pPr>
      <w:r>
        <w:rPr>
          <w:rFonts w:ascii="Times New Roman" w:hAnsi="Times New Roman" w:cs="Times New Roman"/>
          <w:sz w:val="24"/>
          <w:szCs w:val="24"/>
        </w:rPr>
        <w:t>3.  seja čebelarskega društva Ponikva je bila v ponedeljek, dne 12. 10. 2020 ob 18.00  uri v društveni pisarni na Ponikvi. Prisotni so bili vsi člani UO.</w:t>
      </w: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1. Predsednik ČD Ponikva g. Slavko Špur je prisotne pozdravil in ugotovil sklepčnost. Predlagal je z vabilom predlagani dnevni red, ki je bil soglasno sprejet.</w:t>
      </w:r>
    </w:p>
    <w:p w:rsidR="00301C70" w:rsidRDefault="00301C70" w:rsidP="00301C70">
      <w:pPr>
        <w:tabs>
          <w:tab w:val="right" w:pos="9072"/>
        </w:tabs>
        <w:jc w:val="both"/>
        <w:rPr>
          <w:rFonts w:ascii="Times New Roman" w:hAnsi="Times New Roman" w:cs="Times New Roman"/>
          <w:sz w:val="24"/>
          <w:szCs w:val="24"/>
        </w:rPr>
      </w:pP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 xml:space="preserve">2. Zapisnik 2. redne seje je bil pregledan in soglasno sprejet. Sklep št. 3, ki se je nanašal na delavnico o zatiranju </w:t>
      </w:r>
      <w:proofErr w:type="spellStart"/>
      <w:r>
        <w:rPr>
          <w:rFonts w:ascii="Times New Roman" w:hAnsi="Times New Roman" w:cs="Times New Roman"/>
          <w:sz w:val="24"/>
          <w:szCs w:val="24"/>
        </w:rPr>
        <w:t>varoje</w:t>
      </w:r>
      <w:proofErr w:type="spellEnd"/>
      <w:r>
        <w:rPr>
          <w:rFonts w:ascii="Times New Roman" w:hAnsi="Times New Roman" w:cs="Times New Roman"/>
          <w:sz w:val="24"/>
          <w:szCs w:val="24"/>
        </w:rPr>
        <w:t xml:space="preserve"> ni bil izveden vsled situacije </w:t>
      </w:r>
      <w:proofErr w:type="spellStart"/>
      <w:r>
        <w:rPr>
          <w:rFonts w:ascii="Times New Roman" w:hAnsi="Times New Roman" w:cs="Times New Roman"/>
          <w:sz w:val="24"/>
          <w:szCs w:val="24"/>
        </w:rPr>
        <w:t>koronavirusa</w:t>
      </w:r>
      <w:proofErr w:type="spellEnd"/>
      <w:r>
        <w:rPr>
          <w:rFonts w:ascii="Times New Roman" w:hAnsi="Times New Roman" w:cs="Times New Roman"/>
          <w:sz w:val="24"/>
          <w:szCs w:val="24"/>
        </w:rPr>
        <w:t>.</w:t>
      </w:r>
    </w:p>
    <w:p w:rsidR="00301C70" w:rsidRDefault="00301C70" w:rsidP="00301C70">
      <w:pPr>
        <w:tabs>
          <w:tab w:val="right" w:pos="9072"/>
        </w:tabs>
        <w:jc w:val="both"/>
        <w:rPr>
          <w:rFonts w:ascii="Times New Roman" w:hAnsi="Times New Roman" w:cs="Times New Roman"/>
          <w:sz w:val="24"/>
          <w:szCs w:val="24"/>
        </w:rPr>
      </w:pP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3. Pregled aktivnosti od 2. redne seje UO ČD Ponikva:</w:t>
      </w:r>
    </w:p>
    <w:p w:rsidR="00301C70" w:rsidRDefault="00301C70" w:rsidP="00301C70">
      <w:pPr>
        <w:pStyle w:val="Odstavekseznama"/>
        <w:numPr>
          <w:ilvl w:val="0"/>
          <w:numId w:val="1"/>
        </w:numPr>
        <w:tabs>
          <w:tab w:val="right" w:pos="9072"/>
        </w:tabs>
        <w:jc w:val="both"/>
        <w:rPr>
          <w:rFonts w:ascii="Times New Roman" w:hAnsi="Times New Roman" w:cs="Times New Roman"/>
          <w:sz w:val="24"/>
          <w:szCs w:val="24"/>
        </w:rPr>
      </w:pPr>
      <w:r>
        <w:rPr>
          <w:rFonts w:ascii="Times New Roman" w:hAnsi="Times New Roman" w:cs="Times New Roman"/>
          <w:sz w:val="24"/>
          <w:szCs w:val="24"/>
        </w:rPr>
        <w:t>Predsednik društva je s fotografom g. Gajškom obiskal 04.06.2020 13 čebelarjev, dne 14.06.2020 pa večji del druge polovice čebelarjev, kjer sta poslikala čebelarstva za pripravo Zbornika,</w:t>
      </w:r>
    </w:p>
    <w:p w:rsidR="00301C70" w:rsidRDefault="00301C70" w:rsidP="00301C70">
      <w:pPr>
        <w:pStyle w:val="Odstavekseznama"/>
        <w:numPr>
          <w:ilvl w:val="0"/>
          <w:numId w:val="1"/>
        </w:numPr>
        <w:tabs>
          <w:tab w:val="right" w:pos="9072"/>
        </w:tabs>
        <w:jc w:val="both"/>
        <w:rPr>
          <w:rFonts w:ascii="Times New Roman" w:hAnsi="Times New Roman" w:cs="Times New Roman"/>
          <w:sz w:val="24"/>
          <w:szCs w:val="24"/>
        </w:rPr>
      </w:pPr>
      <w:r>
        <w:rPr>
          <w:rFonts w:ascii="Times New Roman" w:hAnsi="Times New Roman" w:cs="Times New Roman"/>
          <w:sz w:val="24"/>
          <w:szCs w:val="24"/>
        </w:rPr>
        <w:t>07.07.2020 je bila izvedeno predavanje in delavnica na temo ''Gozdne paše'' s predavateljem g. Francem Šivicem,</w:t>
      </w:r>
    </w:p>
    <w:p w:rsidR="00301C70" w:rsidRDefault="00301C70" w:rsidP="00301C70">
      <w:pPr>
        <w:pStyle w:val="Odstavekseznama"/>
        <w:numPr>
          <w:ilvl w:val="0"/>
          <w:numId w:val="1"/>
        </w:numPr>
        <w:tabs>
          <w:tab w:val="right" w:pos="9072"/>
        </w:tabs>
        <w:jc w:val="both"/>
        <w:rPr>
          <w:rFonts w:ascii="Times New Roman" w:hAnsi="Times New Roman" w:cs="Times New Roman"/>
          <w:sz w:val="24"/>
          <w:szCs w:val="24"/>
        </w:rPr>
      </w:pPr>
      <w:r>
        <w:rPr>
          <w:rFonts w:ascii="Times New Roman" w:hAnsi="Times New Roman" w:cs="Times New Roman"/>
          <w:sz w:val="24"/>
          <w:szCs w:val="24"/>
        </w:rPr>
        <w:t>10.09.2020 so bili še 4 čebelarji obiskani za namenom slikanja čebelarstev za Zbornik,</w:t>
      </w:r>
    </w:p>
    <w:p w:rsidR="00301C70" w:rsidRDefault="00301C70" w:rsidP="00301C70">
      <w:pPr>
        <w:pStyle w:val="Odstavekseznama"/>
        <w:numPr>
          <w:ilvl w:val="0"/>
          <w:numId w:val="1"/>
        </w:numPr>
        <w:tabs>
          <w:tab w:val="right" w:pos="9072"/>
        </w:tabs>
        <w:jc w:val="both"/>
        <w:rPr>
          <w:rFonts w:ascii="Times New Roman" w:hAnsi="Times New Roman" w:cs="Times New Roman"/>
          <w:sz w:val="24"/>
          <w:szCs w:val="24"/>
        </w:rPr>
      </w:pPr>
      <w:r>
        <w:rPr>
          <w:rFonts w:ascii="Times New Roman" w:hAnsi="Times New Roman" w:cs="Times New Roman"/>
          <w:sz w:val="24"/>
          <w:szCs w:val="24"/>
        </w:rPr>
        <w:t>11.09.2020 so se geodeti s predsednikom ČD Ponikva in mejaši sestali na Ponikvi za odmero parcele javnega dobrega za potrebe ČD Ponikva. Po zaključku je prišlo do zaključka, da je na omenjenem mestu premalo prostora za dejavnosti ČD Ponikva,</w:t>
      </w:r>
    </w:p>
    <w:p w:rsidR="00301C70" w:rsidRDefault="00301C70" w:rsidP="00301C70">
      <w:pPr>
        <w:pStyle w:val="Odstavekseznama"/>
        <w:numPr>
          <w:ilvl w:val="0"/>
          <w:numId w:val="1"/>
        </w:numPr>
        <w:tabs>
          <w:tab w:val="right" w:pos="9072"/>
        </w:tabs>
        <w:jc w:val="both"/>
        <w:rPr>
          <w:rFonts w:ascii="Times New Roman" w:hAnsi="Times New Roman" w:cs="Times New Roman"/>
          <w:sz w:val="24"/>
          <w:szCs w:val="24"/>
        </w:rPr>
      </w:pPr>
      <w:r>
        <w:rPr>
          <w:rFonts w:ascii="Times New Roman" w:hAnsi="Times New Roman" w:cs="Times New Roman"/>
          <w:sz w:val="24"/>
          <w:szCs w:val="24"/>
        </w:rPr>
        <w:t>12.10.2020 je bila izvedena strokovna ekskurzija na Dolenjsko, ki je dobro uspela in se je je udeležilo 23 oseb.</w:t>
      </w:r>
    </w:p>
    <w:p w:rsidR="00301C70" w:rsidRDefault="00301C70" w:rsidP="00301C70">
      <w:pPr>
        <w:pStyle w:val="Odstavekseznama"/>
        <w:tabs>
          <w:tab w:val="right" w:pos="9072"/>
        </w:tabs>
        <w:jc w:val="both"/>
        <w:rPr>
          <w:rFonts w:ascii="Times New Roman" w:hAnsi="Times New Roman" w:cs="Times New Roman"/>
          <w:sz w:val="24"/>
          <w:szCs w:val="24"/>
        </w:rPr>
      </w:pP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4. Program dela za letu 2020:</w:t>
      </w:r>
    </w:p>
    <w:p w:rsidR="00301C70" w:rsidRDefault="00301C70" w:rsidP="00301C70">
      <w:pPr>
        <w:pStyle w:val="Odstavekseznama"/>
        <w:numPr>
          <w:ilvl w:val="0"/>
          <w:numId w:val="2"/>
        </w:numPr>
        <w:tabs>
          <w:tab w:val="right" w:pos="9072"/>
        </w:tabs>
        <w:jc w:val="both"/>
        <w:rPr>
          <w:rFonts w:ascii="Times New Roman" w:hAnsi="Times New Roman" w:cs="Times New Roman"/>
          <w:sz w:val="24"/>
          <w:szCs w:val="24"/>
        </w:rPr>
      </w:pPr>
      <w:r>
        <w:rPr>
          <w:rFonts w:ascii="Times New Roman" w:hAnsi="Times New Roman" w:cs="Times New Roman"/>
          <w:sz w:val="24"/>
          <w:szCs w:val="24"/>
        </w:rPr>
        <w:t>TOD ne bo organiziralo tradicionalne prireditve ''Martinovi dnevi'', zaradi korona krize. Če bi se ukrepi sprostili, ČD Ponikva pristopi k postavitvi samostojne stojnice, na kateri bi promovirali med in medene izdelke,</w:t>
      </w:r>
    </w:p>
    <w:p w:rsidR="00301C70" w:rsidRDefault="00301C70" w:rsidP="00301C70">
      <w:pPr>
        <w:pStyle w:val="Odstavekseznama"/>
        <w:numPr>
          <w:ilvl w:val="0"/>
          <w:numId w:val="2"/>
        </w:numPr>
        <w:tabs>
          <w:tab w:val="right" w:pos="9072"/>
        </w:tabs>
        <w:jc w:val="both"/>
        <w:rPr>
          <w:rFonts w:ascii="Times New Roman" w:hAnsi="Times New Roman" w:cs="Times New Roman"/>
          <w:sz w:val="24"/>
          <w:szCs w:val="24"/>
        </w:rPr>
      </w:pPr>
      <w:r>
        <w:rPr>
          <w:rFonts w:ascii="Times New Roman" w:hAnsi="Times New Roman" w:cs="Times New Roman"/>
          <w:sz w:val="24"/>
          <w:szCs w:val="24"/>
        </w:rPr>
        <w:t>Tradicionalni slovenski zajtrk, ki bo potekal v OŠBKP bo potekal brez prisotnosti članov ČD Ponikva. Kljub korona krizi bo ga. Leja Petek, mentorica Čebelarskega krožka opravila predavanja v razredih prve triade, zato se sprejme</w:t>
      </w:r>
    </w:p>
    <w:p w:rsidR="00301C70" w:rsidRDefault="00301C70" w:rsidP="00301C70">
      <w:pPr>
        <w:pStyle w:val="Odstavekseznama"/>
        <w:tabs>
          <w:tab w:val="right" w:pos="9072"/>
        </w:tabs>
        <w:jc w:val="both"/>
        <w:rPr>
          <w:rFonts w:ascii="Times New Roman" w:hAnsi="Times New Roman" w:cs="Times New Roman"/>
          <w:sz w:val="24"/>
          <w:szCs w:val="24"/>
        </w:rPr>
      </w:pPr>
    </w:p>
    <w:p w:rsidR="00301C70" w:rsidRDefault="00301C70" w:rsidP="00301C70">
      <w:pPr>
        <w:pStyle w:val="Odstavekseznama"/>
        <w:tabs>
          <w:tab w:val="right" w:pos="9072"/>
        </w:tabs>
        <w:jc w:val="both"/>
        <w:rPr>
          <w:rFonts w:ascii="Times New Roman" w:hAnsi="Times New Roman" w:cs="Times New Roman"/>
          <w:b/>
          <w:sz w:val="24"/>
          <w:szCs w:val="24"/>
        </w:rPr>
      </w:pPr>
      <w:r>
        <w:rPr>
          <w:rFonts w:ascii="Times New Roman" w:hAnsi="Times New Roman" w:cs="Times New Roman"/>
          <w:b/>
          <w:sz w:val="24"/>
          <w:szCs w:val="24"/>
        </w:rPr>
        <w:t>Sklep št.6:</w:t>
      </w:r>
    </w:p>
    <w:p w:rsidR="00301C70" w:rsidRDefault="00301C70" w:rsidP="00301C70">
      <w:pPr>
        <w:pStyle w:val="Odstavekseznama"/>
        <w:tabs>
          <w:tab w:val="right" w:pos="9072"/>
        </w:tabs>
        <w:jc w:val="both"/>
        <w:rPr>
          <w:rFonts w:ascii="Times New Roman" w:hAnsi="Times New Roman" w:cs="Times New Roman"/>
          <w:b/>
          <w:sz w:val="24"/>
          <w:szCs w:val="24"/>
        </w:rPr>
      </w:pPr>
    </w:p>
    <w:p w:rsidR="00301C70" w:rsidRDefault="00301C70" w:rsidP="00301C70">
      <w:pPr>
        <w:pStyle w:val="Odstavekseznama"/>
        <w:tabs>
          <w:tab w:val="right" w:pos="9072"/>
        </w:tabs>
        <w:jc w:val="both"/>
        <w:rPr>
          <w:rFonts w:ascii="Times New Roman" w:hAnsi="Times New Roman" w:cs="Times New Roman"/>
          <w:sz w:val="24"/>
          <w:szCs w:val="24"/>
        </w:rPr>
      </w:pPr>
      <w:r>
        <w:rPr>
          <w:rFonts w:ascii="Times New Roman" w:hAnsi="Times New Roman" w:cs="Times New Roman"/>
          <w:b/>
          <w:sz w:val="24"/>
          <w:szCs w:val="24"/>
        </w:rPr>
        <w:t>Predavanja na temo čebelarstva v I. triadi (4 razredih) opravi mentorica Čebelarskega krožka ga. Leja Petek v času Tradicionalnega slovenskega zajtrka..</w:t>
      </w:r>
    </w:p>
    <w:p w:rsidR="00301C70" w:rsidRDefault="00301C70" w:rsidP="00301C70">
      <w:pPr>
        <w:pStyle w:val="Odstavekseznama"/>
        <w:tabs>
          <w:tab w:val="right" w:pos="9072"/>
        </w:tabs>
        <w:jc w:val="both"/>
        <w:rPr>
          <w:rFonts w:ascii="Times New Roman" w:hAnsi="Times New Roman" w:cs="Times New Roman"/>
          <w:sz w:val="24"/>
          <w:szCs w:val="24"/>
        </w:rPr>
      </w:pPr>
    </w:p>
    <w:p w:rsidR="00301C70" w:rsidRDefault="00301C70" w:rsidP="00301C70">
      <w:pPr>
        <w:pStyle w:val="Odstavekseznama"/>
        <w:numPr>
          <w:ilvl w:val="0"/>
          <w:numId w:val="2"/>
        </w:numPr>
        <w:tabs>
          <w:tab w:val="right" w:pos="9072"/>
        </w:tabs>
        <w:jc w:val="both"/>
        <w:rPr>
          <w:rFonts w:ascii="Times New Roman" w:hAnsi="Times New Roman" w:cs="Times New Roman"/>
          <w:sz w:val="24"/>
          <w:szCs w:val="24"/>
        </w:rPr>
      </w:pPr>
      <w:r>
        <w:rPr>
          <w:rFonts w:ascii="Times New Roman" w:hAnsi="Times New Roman" w:cs="Times New Roman"/>
          <w:sz w:val="24"/>
          <w:szCs w:val="24"/>
        </w:rPr>
        <w:t>Izvajanje Čebelarskega krožka je odvisno od ukrepov, ki bodo v veljavi v tem šolskem letu, zato bo mentorica opravila razgovor z zainteresiranimi otroki, ki so se prijavili,</w:t>
      </w:r>
    </w:p>
    <w:p w:rsidR="00301C70" w:rsidRDefault="00301C70" w:rsidP="00301C70">
      <w:pPr>
        <w:pStyle w:val="Odstavekseznama"/>
        <w:numPr>
          <w:ilvl w:val="0"/>
          <w:numId w:val="2"/>
        </w:numPr>
        <w:tabs>
          <w:tab w:val="right" w:pos="9072"/>
        </w:tabs>
        <w:jc w:val="both"/>
        <w:rPr>
          <w:rFonts w:ascii="Times New Roman" w:hAnsi="Times New Roman" w:cs="Times New Roman"/>
          <w:sz w:val="24"/>
          <w:szCs w:val="24"/>
        </w:rPr>
      </w:pPr>
      <w:r>
        <w:rPr>
          <w:rFonts w:ascii="Times New Roman" w:hAnsi="Times New Roman" w:cs="Times New Roman"/>
          <w:sz w:val="24"/>
          <w:szCs w:val="24"/>
        </w:rPr>
        <w:t xml:space="preserve">Dan odprtih vrat, ki je spomladi odpadel, bi ga izvedli v času Martinovih </w:t>
      </w:r>
      <w:proofErr w:type="spellStart"/>
      <w:r>
        <w:rPr>
          <w:rFonts w:ascii="Times New Roman" w:hAnsi="Times New Roman" w:cs="Times New Roman"/>
          <w:sz w:val="24"/>
          <w:szCs w:val="24"/>
        </w:rPr>
        <w:t>dnevov</w:t>
      </w:r>
      <w:proofErr w:type="spellEnd"/>
      <w:r>
        <w:rPr>
          <w:rFonts w:ascii="Times New Roman" w:hAnsi="Times New Roman" w:cs="Times New Roman"/>
          <w:sz w:val="24"/>
          <w:szCs w:val="24"/>
        </w:rPr>
        <w:t>, če bodo ukrepi sproščeni.</w:t>
      </w:r>
    </w:p>
    <w:p w:rsidR="00301C70" w:rsidRDefault="00301C70" w:rsidP="00301C70">
      <w:pPr>
        <w:pStyle w:val="Odstavekseznama"/>
        <w:tabs>
          <w:tab w:val="right" w:pos="9072"/>
        </w:tabs>
        <w:jc w:val="both"/>
        <w:rPr>
          <w:rFonts w:ascii="Times New Roman" w:hAnsi="Times New Roman" w:cs="Times New Roman"/>
          <w:sz w:val="24"/>
          <w:szCs w:val="24"/>
        </w:rPr>
      </w:pP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5. Izdaja stenskega koledarja za leto 2021:</w:t>
      </w: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Za nosilca izdaje stenskega koledarja se zaveže g. Matjaž Skutnik. Po krajši razpravi, so se člani UO odločili, da tiskar pripravi osnutek, na katerem bodo slike članov ČD Ponikva. Zato se sprejme</w:t>
      </w:r>
    </w:p>
    <w:p w:rsidR="00301C70" w:rsidRDefault="00301C70" w:rsidP="00301C70">
      <w:pPr>
        <w:tabs>
          <w:tab w:val="right" w:pos="9072"/>
        </w:tabs>
        <w:jc w:val="both"/>
        <w:rPr>
          <w:rFonts w:ascii="Times New Roman" w:hAnsi="Times New Roman" w:cs="Times New Roman"/>
          <w:b/>
          <w:sz w:val="24"/>
          <w:szCs w:val="24"/>
        </w:rPr>
      </w:pPr>
      <w:r>
        <w:rPr>
          <w:rFonts w:ascii="Times New Roman" w:hAnsi="Times New Roman" w:cs="Times New Roman"/>
          <w:b/>
          <w:sz w:val="24"/>
          <w:szCs w:val="24"/>
        </w:rPr>
        <w:t>Sklep št. 7:</w:t>
      </w:r>
    </w:p>
    <w:p w:rsidR="00301C70" w:rsidRDefault="00301C70" w:rsidP="00301C70">
      <w:pPr>
        <w:tabs>
          <w:tab w:val="right" w:pos="9072"/>
        </w:tabs>
        <w:jc w:val="both"/>
        <w:rPr>
          <w:rFonts w:ascii="Times New Roman" w:hAnsi="Times New Roman" w:cs="Times New Roman"/>
          <w:b/>
          <w:sz w:val="24"/>
          <w:szCs w:val="24"/>
        </w:rPr>
      </w:pPr>
      <w:r>
        <w:rPr>
          <w:rFonts w:ascii="Times New Roman" w:hAnsi="Times New Roman" w:cs="Times New Roman"/>
          <w:b/>
          <w:sz w:val="24"/>
          <w:szCs w:val="24"/>
        </w:rPr>
        <w:t>Čebelarsko društvo Ponikva gre v nabavo stenskih koledarjev za leto 2021 v nakladi 250 kosov, katerih se osnutek pripravi, pošlje čebelarjem v naročilo po ceni 2 €. Vsak čebelar bi naj naročil najmanj 5 koledarjev.</w:t>
      </w:r>
    </w:p>
    <w:p w:rsidR="00301C70" w:rsidRDefault="00301C70" w:rsidP="00301C70">
      <w:pPr>
        <w:tabs>
          <w:tab w:val="right" w:pos="9072"/>
        </w:tabs>
        <w:jc w:val="both"/>
        <w:rPr>
          <w:rFonts w:ascii="Times New Roman" w:hAnsi="Times New Roman" w:cs="Times New Roman"/>
          <w:sz w:val="24"/>
          <w:szCs w:val="24"/>
        </w:rPr>
      </w:pP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6. Društveni prapor:</w:t>
      </w: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 xml:space="preserve">Predsednik ČD Ponikva g. Slavko Špur je podal informacijo o izdelavi in dobavi društvenega </w:t>
      </w:r>
      <w:proofErr w:type="spellStart"/>
      <w:r>
        <w:rPr>
          <w:rFonts w:ascii="Times New Roman" w:hAnsi="Times New Roman" w:cs="Times New Roman"/>
          <w:sz w:val="24"/>
          <w:szCs w:val="24"/>
        </w:rPr>
        <w:t>praporja</w:t>
      </w:r>
      <w:proofErr w:type="spellEnd"/>
      <w:r>
        <w:rPr>
          <w:rFonts w:ascii="Times New Roman" w:hAnsi="Times New Roman" w:cs="Times New Roman"/>
          <w:sz w:val="24"/>
          <w:szCs w:val="24"/>
        </w:rPr>
        <w:t>. Med drugim je poudaril predvsem naslednje:</w:t>
      </w:r>
    </w:p>
    <w:p w:rsidR="00301C70" w:rsidRDefault="00301C70" w:rsidP="00301C70">
      <w:pPr>
        <w:pStyle w:val="Odstavekseznama"/>
        <w:numPr>
          <w:ilvl w:val="0"/>
          <w:numId w:val="3"/>
        </w:numPr>
        <w:tabs>
          <w:tab w:val="right" w:pos="9072"/>
        </w:tabs>
        <w:jc w:val="both"/>
        <w:rPr>
          <w:rFonts w:ascii="Times New Roman" w:hAnsi="Times New Roman" w:cs="Times New Roman"/>
          <w:sz w:val="24"/>
          <w:szCs w:val="24"/>
        </w:rPr>
      </w:pPr>
      <w:r>
        <w:rPr>
          <w:rFonts w:ascii="Times New Roman" w:hAnsi="Times New Roman" w:cs="Times New Roman"/>
          <w:sz w:val="24"/>
          <w:szCs w:val="24"/>
        </w:rPr>
        <w:t>Prapor bo izdelan do konca oktobra 2020,</w:t>
      </w:r>
    </w:p>
    <w:p w:rsidR="00301C70" w:rsidRDefault="00301C70" w:rsidP="00301C70">
      <w:pPr>
        <w:pStyle w:val="Odstavekseznama"/>
        <w:numPr>
          <w:ilvl w:val="0"/>
          <w:numId w:val="3"/>
        </w:numPr>
        <w:tabs>
          <w:tab w:val="right" w:pos="9072"/>
        </w:tabs>
        <w:jc w:val="both"/>
        <w:rPr>
          <w:rFonts w:ascii="Times New Roman" w:hAnsi="Times New Roman" w:cs="Times New Roman"/>
          <w:sz w:val="24"/>
          <w:szCs w:val="24"/>
        </w:rPr>
      </w:pPr>
      <w:r>
        <w:rPr>
          <w:rFonts w:ascii="Times New Roman" w:hAnsi="Times New Roman" w:cs="Times New Roman"/>
          <w:sz w:val="24"/>
          <w:szCs w:val="24"/>
        </w:rPr>
        <w:t>Vgravirani bodo žebljički na obeh drogovih,</w:t>
      </w:r>
    </w:p>
    <w:p w:rsidR="00301C70" w:rsidRDefault="00301C70" w:rsidP="00301C70">
      <w:pPr>
        <w:pStyle w:val="Odstavekseznama"/>
        <w:numPr>
          <w:ilvl w:val="0"/>
          <w:numId w:val="3"/>
        </w:numPr>
        <w:tabs>
          <w:tab w:val="right" w:pos="9072"/>
        </w:tabs>
        <w:jc w:val="both"/>
        <w:rPr>
          <w:rFonts w:ascii="Times New Roman" w:hAnsi="Times New Roman" w:cs="Times New Roman"/>
          <w:sz w:val="24"/>
          <w:szCs w:val="24"/>
        </w:rPr>
      </w:pPr>
      <w:r>
        <w:rPr>
          <w:rFonts w:ascii="Times New Roman" w:hAnsi="Times New Roman" w:cs="Times New Roman"/>
          <w:sz w:val="24"/>
          <w:szCs w:val="24"/>
        </w:rPr>
        <w:t>Naročen bo občinski trak,</w:t>
      </w:r>
    </w:p>
    <w:p w:rsidR="00301C70" w:rsidRDefault="00301C70" w:rsidP="00301C70">
      <w:pPr>
        <w:pStyle w:val="Odstavekseznama"/>
        <w:numPr>
          <w:ilvl w:val="0"/>
          <w:numId w:val="3"/>
        </w:numPr>
        <w:tabs>
          <w:tab w:val="right" w:pos="9072"/>
        </w:tabs>
        <w:jc w:val="both"/>
        <w:rPr>
          <w:rFonts w:ascii="Times New Roman" w:hAnsi="Times New Roman" w:cs="Times New Roman"/>
          <w:sz w:val="24"/>
          <w:szCs w:val="24"/>
        </w:rPr>
      </w:pPr>
      <w:r>
        <w:rPr>
          <w:rFonts w:ascii="Times New Roman" w:hAnsi="Times New Roman" w:cs="Times New Roman"/>
          <w:sz w:val="24"/>
          <w:szCs w:val="24"/>
        </w:rPr>
        <w:t>Trak ČZS bo podarila zveza in ga dobimo predvidoma 20. maja na čebelarskem prazniku,</w:t>
      </w:r>
    </w:p>
    <w:p w:rsidR="00301C70" w:rsidRDefault="00301C70" w:rsidP="00301C70">
      <w:pPr>
        <w:pStyle w:val="Odstavekseznama"/>
        <w:numPr>
          <w:ilvl w:val="0"/>
          <w:numId w:val="3"/>
        </w:numPr>
        <w:tabs>
          <w:tab w:val="right" w:pos="9072"/>
        </w:tabs>
        <w:jc w:val="both"/>
        <w:rPr>
          <w:rFonts w:ascii="Times New Roman" w:hAnsi="Times New Roman" w:cs="Times New Roman"/>
          <w:sz w:val="24"/>
          <w:szCs w:val="24"/>
        </w:rPr>
      </w:pPr>
      <w:r>
        <w:rPr>
          <w:rFonts w:ascii="Times New Roman" w:hAnsi="Times New Roman" w:cs="Times New Roman"/>
          <w:sz w:val="24"/>
          <w:szCs w:val="24"/>
        </w:rPr>
        <w:t xml:space="preserve">Poleg </w:t>
      </w:r>
      <w:proofErr w:type="spellStart"/>
      <w:r>
        <w:rPr>
          <w:rFonts w:ascii="Times New Roman" w:hAnsi="Times New Roman" w:cs="Times New Roman"/>
          <w:sz w:val="24"/>
          <w:szCs w:val="24"/>
        </w:rPr>
        <w:t>praporja</w:t>
      </w:r>
      <w:proofErr w:type="spellEnd"/>
      <w:r>
        <w:rPr>
          <w:rFonts w:ascii="Times New Roman" w:hAnsi="Times New Roman" w:cs="Times New Roman"/>
          <w:sz w:val="24"/>
          <w:szCs w:val="24"/>
        </w:rPr>
        <w:t xml:space="preserve"> bo tudi žalni trak.</w:t>
      </w:r>
    </w:p>
    <w:p w:rsidR="00301C70" w:rsidRDefault="00301C70" w:rsidP="00301C70">
      <w:pPr>
        <w:tabs>
          <w:tab w:val="right" w:pos="9072"/>
        </w:tabs>
        <w:jc w:val="both"/>
        <w:rPr>
          <w:rFonts w:ascii="Times New Roman" w:hAnsi="Times New Roman" w:cs="Times New Roman"/>
          <w:sz w:val="24"/>
          <w:szCs w:val="24"/>
        </w:rPr>
      </w:pP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7. Priprave na obeležbo 100 letnice organiziranega čebelarjenja na Ponikvi:</w:t>
      </w: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Predsednik je podal informacijo, da imamo na razpolago dva termina:</w:t>
      </w: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 xml:space="preserve">     I. termin: teden pred državnim praznikom na območju OŠBKP,</w:t>
      </w: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 xml:space="preserve">    II. termin: prvo nedeljo v septembru 2021, dan po krajevnem prazniku. Dodal je, da bi bil ta termin bolj ugoden, prav tako na območju OŠBKP, ker je dovolj prostora, postavljen šotor in nameščene klopi, pogostitev bi bila s strani gasilcev PGD Ponikva. </w:t>
      </w: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Po krajši razpravi UO ČD Ponikva so člani sprejeli:</w:t>
      </w:r>
    </w:p>
    <w:p w:rsidR="00301C70" w:rsidRDefault="00301C70" w:rsidP="00301C70">
      <w:pPr>
        <w:tabs>
          <w:tab w:val="right" w:pos="9072"/>
        </w:tabs>
        <w:jc w:val="both"/>
        <w:rPr>
          <w:rFonts w:ascii="Times New Roman" w:hAnsi="Times New Roman" w:cs="Times New Roman"/>
          <w:b/>
          <w:sz w:val="24"/>
          <w:szCs w:val="24"/>
        </w:rPr>
      </w:pPr>
    </w:p>
    <w:p w:rsidR="00301C70" w:rsidRDefault="00301C70" w:rsidP="00301C70">
      <w:pPr>
        <w:tabs>
          <w:tab w:val="right" w:pos="9072"/>
        </w:tabs>
        <w:jc w:val="both"/>
        <w:rPr>
          <w:rFonts w:ascii="Times New Roman" w:hAnsi="Times New Roman" w:cs="Times New Roman"/>
          <w:b/>
          <w:sz w:val="24"/>
          <w:szCs w:val="24"/>
        </w:rPr>
      </w:pPr>
      <w:r>
        <w:rPr>
          <w:rFonts w:ascii="Times New Roman" w:hAnsi="Times New Roman" w:cs="Times New Roman"/>
          <w:b/>
          <w:sz w:val="24"/>
          <w:szCs w:val="24"/>
        </w:rPr>
        <w:lastRenderedPageBreak/>
        <w:t>Sklep št. 8:</w:t>
      </w:r>
    </w:p>
    <w:p w:rsidR="00301C70" w:rsidRDefault="00301C70" w:rsidP="00301C70">
      <w:pPr>
        <w:tabs>
          <w:tab w:val="right" w:pos="9072"/>
        </w:tabs>
        <w:jc w:val="both"/>
        <w:rPr>
          <w:rFonts w:ascii="Times New Roman" w:hAnsi="Times New Roman" w:cs="Times New Roman"/>
          <w:b/>
          <w:sz w:val="24"/>
          <w:szCs w:val="24"/>
        </w:rPr>
      </w:pPr>
      <w:r>
        <w:rPr>
          <w:rFonts w:ascii="Times New Roman" w:hAnsi="Times New Roman" w:cs="Times New Roman"/>
          <w:b/>
          <w:sz w:val="24"/>
          <w:szCs w:val="24"/>
        </w:rPr>
        <w:t>UO ČD Ponikva določi datum praznovanja 100 letnice ČD Ponikva v nedeljo, 05.09.2021 pri OŠBKP pod šotorom.</w:t>
      </w:r>
    </w:p>
    <w:p w:rsidR="00301C70" w:rsidRDefault="00301C70" w:rsidP="00301C70">
      <w:pPr>
        <w:tabs>
          <w:tab w:val="right" w:pos="9072"/>
        </w:tabs>
        <w:jc w:val="both"/>
        <w:rPr>
          <w:rFonts w:ascii="Times New Roman" w:hAnsi="Times New Roman" w:cs="Times New Roman"/>
          <w:sz w:val="24"/>
          <w:szCs w:val="24"/>
        </w:rPr>
      </w:pP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8. Aktualno:</w:t>
      </w: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Predsednik ČD Ponikva je podal informacije o poteku strokovne ekskurzije, ki je letos bila izvedena na območju Dolenjske in Bizeljskega in podal informacijo o stroških le te.</w:t>
      </w: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Gradivo za pripravo Zbornika še vedno niso oddali vsi člani, zato jih bo predsednik ponovno pozval k opisu svojih čebelarstev.</w:t>
      </w:r>
    </w:p>
    <w:p w:rsidR="00301C70" w:rsidRDefault="00301C70" w:rsidP="00301C70">
      <w:pPr>
        <w:tabs>
          <w:tab w:val="right" w:pos="9072"/>
        </w:tabs>
        <w:jc w:val="both"/>
        <w:rPr>
          <w:rFonts w:ascii="Times New Roman" w:hAnsi="Times New Roman" w:cs="Times New Roman"/>
          <w:sz w:val="24"/>
          <w:szCs w:val="24"/>
        </w:rPr>
      </w:pP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9. Razno:</w:t>
      </w: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Predsednik ČD Ponikva je predlagal, da se članom, ki izpolnjujejo pogoje, podeli odličja Antona Janše III. in II. stopnje na občnem zboru ČD Ponikva, ki bo predvidoma januarja 2021.</w:t>
      </w: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Predlagal je, da se nekdanjemu dolgoletnemu tajniku in predsedniku ČD Ponikva g. Jožetu Palčniku na našo pobudo na ČZS podeli odličje Antona Janše I. stopnje za dolgoletno prizadevno delo na področju čebelarstva in delovanja v organih ČD Ponikva.</w:t>
      </w: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UO ČD Ponikva je po krajši razpravi  oba predloga podprl in zadolžil tajnika ČD Ponikva, da pripravi Obrazložitev za g. Jožeta Palčnika. Zato UO sprejme:</w:t>
      </w:r>
    </w:p>
    <w:p w:rsidR="00301C70" w:rsidRDefault="00301C70" w:rsidP="00301C70">
      <w:pPr>
        <w:tabs>
          <w:tab w:val="right" w:pos="9072"/>
        </w:tabs>
        <w:jc w:val="both"/>
        <w:rPr>
          <w:rFonts w:ascii="Times New Roman" w:hAnsi="Times New Roman" w:cs="Times New Roman"/>
          <w:b/>
          <w:sz w:val="24"/>
          <w:szCs w:val="24"/>
        </w:rPr>
      </w:pPr>
      <w:r>
        <w:rPr>
          <w:rFonts w:ascii="Times New Roman" w:hAnsi="Times New Roman" w:cs="Times New Roman"/>
          <w:b/>
          <w:sz w:val="24"/>
          <w:szCs w:val="24"/>
        </w:rPr>
        <w:t>Sklep št. 9:</w:t>
      </w:r>
    </w:p>
    <w:p w:rsidR="00301C70" w:rsidRDefault="00301C70" w:rsidP="00301C70">
      <w:pPr>
        <w:tabs>
          <w:tab w:val="right" w:pos="9072"/>
        </w:tabs>
        <w:jc w:val="both"/>
        <w:rPr>
          <w:rFonts w:ascii="Times New Roman" w:hAnsi="Times New Roman" w:cs="Times New Roman"/>
          <w:b/>
          <w:sz w:val="24"/>
          <w:szCs w:val="24"/>
        </w:rPr>
      </w:pPr>
      <w:r>
        <w:rPr>
          <w:rFonts w:ascii="Times New Roman" w:hAnsi="Times New Roman" w:cs="Times New Roman"/>
          <w:b/>
          <w:sz w:val="24"/>
          <w:szCs w:val="24"/>
        </w:rPr>
        <w:t>Na pobudo UO se dolgoletnemu nekdanjemu tajniku in predsedniku Čebelarskega društva Ponikva g. Jožetu Palčniku podeli odličje Antona Janše I. stopnje na ČZS za njegovo dolgoletno prizadevno delo na področju čebelarstva in delovanja v organih ČD Ponikva.</w:t>
      </w:r>
    </w:p>
    <w:p w:rsidR="00301C70" w:rsidRDefault="00301C70" w:rsidP="00301C70">
      <w:pPr>
        <w:tabs>
          <w:tab w:val="right" w:pos="9072"/>
        </w:tabs>
        <w:jc w:val="both"/>
        <w:rPr>
          <w:rFonts w:ascii="Times New Roman" w:hAnsi="Times New Roman" w:cs="Times New Roman"/>
          <w:sz w:val="24"/>
          <w:szCs w:val="24"/>
        </w:rPr>
      </w:pPr>
    </w:p>
    <w:p w:rsidR="00301C70" w:rsidRDefault="00301C70" w:rsidP="00301C70">
      <w:pPr>
        <w:tabs>
          <w:tab w:val="right" w:pos="9072"/>
        </w:tabs>
        <w:jc w:val="both"/>
        <w:rPr>
          <w:rFonts w:ascii="Times New Roman" w:hAnsi="Times New Roman" w:cs="Times New Roman"/>
          <w:sz w:val="24"/>
          <w:szCs w:val="24"/>
        </w:rPr>
      </w:pPr>
      <w:r>
        <w:rPr>
          <w:rFonts w:ascii="Times New Roman" w:hAnsi="Times New Roman" w:cs="Times New Roman"/>
          <w:sz w:val="24"/>
          <w:szCs w:val="24"/>
        </w:rPr>
        <w:t>Seja je bila zaključena ob 19.55 uri.</w:t>
      </w:r>
    </w:p>
    <w:p w:rsidR="00301C70" w:rsidRDefault="00301C70" w:rsidP="00301C70">
      <w:pPr>
        <w:tabs>
          <w:tab w:val="right" w:pos="9072"/>
        </w:tabs>
        <w:rPr>
          <w:rFonts w:ascii="Times New Roman" w:hAnsi="Times New Roman" w:cs="Times New Roman"/>
          <w:sz w:val="24"/>
          <w:szCs w:val="24"/>
        </w:rPr>
      </w:pPr>
    </w:p>
    <w:p w:rsidR="00301C70" w:rsidRDefault="00301C70" w:rsidP="00301C70">
      <w:pPr>
        <w:tabs>
          <w:tab w:val="right" w:pos="9072"/>
        </w:tabs>
        <w:rPr>
          <w:rFonts w:ascii="Times New Roman" w:hAnsi="Times New Roman" w:cs="Times New Roman"/>
          <w:sz w:val="24"/>
          <w:szCs w:val="24"/>
        </w:rPr>
      </w:pPr>
      <w:r>
        <w:rPr>
          <w:rFonts w:ascii="Times New Roman" w:hAnsi="Times New Roman" w:cs="Times New Roman"/>
          <w:sz w:val="24"/>
          <w:szCs w:val="24"/>
        </w:rPr>
        <w:t xml:space="preserve">      Zapisal:                                                                              Predsednik ČD Ponikva:</w:t>
      </w:r>
    </w:p>
    <w:p w:rsidR="00301C70" w:rsidRDefault="00301C70" w:rsidP="00301C70">
      <w:pPr>
        <w:tabs>
          <w:tab w:val="right" w:pos="9072"/>
        </w:tabs>
        <w:rPr>
          <w:rFonts w:ascii="Times New Roman" w:hAnsi="Times New Roman" w:cs="Times New Roman"/>
          <w:sz w:val="24"/>
          <w:szCs w:val="24"/>
        </w:rPr>
      </w:pPr>
      <w:r>
        <w:rPr>
          <w:rFonts w:ascii="Times New Roman" w:hAnsi="Times New Roman" w:cs="Times New Roman"/>
          <w:sz w:val="24"/>
          <w:szCs w:val="24"/>
        </w:rPr>
        <w:t xml:space="preserve">   Jože Šibal                                                                                     Slavko Špur</w:t>
      </w:r>
    </w:p>
    <w:p w:rsidR="00301C70" w:rsidRDefault="00301C70" w:rsidP="00301C70">
      <w:pPr>
        <w:tabs>
          <w:tab w:val="right" w:pos="9072"/>
        </w:tabs>
        <w:jc w:val="both"/>
        <w:rPr>
          <w:rFonts w:ascii="Times New Roman" w:hAnsi="Times New Roman" w:cs="Times New Roman"/>
          <w:sz w:val="24"/>
          <w:szCs w:val="24"/>
        </w:rPr>
      </w:pPr>
    </w:p>
    <w:p w:rsidR="009332BC" w:rsidRDefault="009332BC">
      <w:bookmarkStart w:id="0" w:name="_GoBack"/>
      <w:bookmarkEnd w:id="0"/>
    </w:p>
    <w:sectPr w:rsidR="00933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9E7"/>
    <w:multiLevelType w:val="hybridMultilevel"/>
    <w:tmpl w:val="BD1A3E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4E87908"/>
    <w:multiLevelType w:val="hybridMultilevel"/>
    <w:tmpl w:val="29DA1C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60B000D4"/>
    <w:multiLevelType w:val="hybridMultilevel"/>
    <w:tmpl w:val="D86095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70"/>
    <w:rsid w:val="00301C70"/>
    <w:rsid w:val="009332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AC2E7-F237-43D7-BBAC-CE110B60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01C70"/>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01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 Špur</dc:creator>
  <cp:keywords/>
  <dc:description/>
  <cp:lastModifiedBy>Slavko Špur</cp:lastModifiedBy>
  <cp:revision>1</cp:revision>
  <dcterms:created xsi:type="dcterms:W3CDTF">2020-10-22T16:28:00Z</dcterms:created>
  <dcterms:modified xsi:type="dcterms:W3CDTF">2020-10-22T16:29:00Z</dcterms:modified>
</cp:coreProperties>
</file>