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E5" w:rsidRPr="002A3142" w:rsidRDefault="00DB47E5" w:rsidP="00DB47E5">
      <w:pPr>
        <w:jc w:val="center"/>
        <w:rPr>
          <w:rFonts w:ascii="Times New Roman" w:hAnsi="Times New Roman" w:cs="Times New Roman"/>
          <w:b/>
          <w:sz w:val="32"/>
          <w:szCs w:val="32"/>
        </w:rPr>
      </w:pPr>
      <w:r w:rsidRPr="002A3142">
        <w:rPr>
          <w:rFonts w:ascii="Times New Roman" w:hAnsi="Times New Roman" w:cs="Times New Roman"/>
          <w:b/>
          <w:sz w:val="32"/>
          <w:szCs w:val="32"/>
        </w:rPr>
        <w:t>Zapisnik</w:t>
      </w:r>
    </w:p>
    <w:p w:rsidR="00DB47E5" w:rsidRPr="00E3249C" w:rsidRDefault="00DB47E5" w:rsidP="00DB47E5">
      <w:pPr>
        <w:jc w:val="both"/>
        <w:rPr>
          <w:rFonts w:ascii="Times New Roman" w:hAnsi="Times New Roman" w:cs="Times New Roman"/>
          <w:sz w:val="24"/>
          <w:szCs w:val="24"/>
        </w:rPr>
      </w:pPr>
      <w:r w:rsidRPr="00E3249C">
        <w:rPr>
          <w:rFonts w:ascii="Times New Roman" w:hAnsi="Times New Roman" w:cs="Times New Roman"/>
          <w:sz w:val="24"/>
          <w:szCs w:val="24"/>
        </w:rPr>
        <w:t>4. redne seje UO ČD Ponikva</w:t>
      </w:r>
      <w:r>
        <w:rPr>
          <w:rFonts w:ascii="Times New Roman" w:hAnsi="Times New Roman" w:cs="Times New Roman"/>
          <w:sz w:val="24"/>
          <w:szCs w:val="24"/>
        </w:rPr>
        <w:t>, ki je bil</w:t>
      </w:r>
      <w:r w:rsidRPr="00E3249C">
        <w:rPr>
          <w:rFonts w:ascii="Times New Roman" w:hAnsi="Times New Roman" w:cs="Times New Roman"/>
          <w:sz w:val="24"/>
          <w:szCs w:val="24"/>
        </w:rPr>
        <w:t xml:space="preserve"> v petek, dne 05.03.2021 ob 18.00 uri v društve</w:t>
      </w:r>
      <w:r>
        <w:rPr>
          <w:rFonts w:ascii="Times New Roman" w:hAnsi="Times New Roman" w:cs="Times New Roman"/>
          <w:sz w:val="24"/>
          <w:szCs w:val="24"/>
        </w:rPr>
        <w:t>nih prostorih Kulturnega doma</w:t>
      </w:r>
      <w:r w:rsidRPr="00E3249C">
        <w:rPr>
          <w:rFonts w:ascii="Times New Roman" w:hAnsi="Times New Roman" w:cs="Times New Roman"/>
          <w:sz w:val="24"/>
          <w:szCs w:val="24"/>
        </w:rPr>
        <w:t xml:space="preserve"> Ponikva.</w:t>
      </w:r>
    </w:p>
    <w:p w:rsidR="00DB47E5" w:rsidRPr="00E3249C" w:rsidRDefault="00DB47E5" w:rsidP="00DB47E5">
      <w:pPr>
        <w:jc w:val="both"/>
        <w:rPr>
          <w:rFonts w:ascii="Times New Roman" w:hAnsi="Times New Roman" w:cs="Times New Roman"/>
          <w:sz w:val="24"/>
          <w:szCs w:val="24"/>
        </w:rPr>
      </w:pPr>
      <w:r w:rsidRPr="00E3249C">
        <w:rPr>
          <w:rFonts w:ascii="Times New Roman" w:hAnsi="Times New Roman" w:cs="Times New Roman"/>
          <w:sz w:val="24"/>
          <w:szCs w:val="24"/>
        </w:rPr>
        <w:t>Na seji je bilo prisotnih 7 članov UO ČD Ponikva, g. Jože Žogan se je opravičil.</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Ad1.</w:t>
      </w:r>
    </w:p>
    <w:p w:rsidR="00DB47E5" w:rsidRPr="00E3249C" w:rsidRDefault="00DB47E5" w:rsidP="00DB47E5">
      <w:pPr>
        <w:jc w:val="both"/>
        <w:rPr>
          <w:rFonts w:ascii="Times New Roman" w:hAnsi="Times New Roman" w:cs="Times New Roman"/>
          <w:sz w:val="24"/>
          <w:szCs w:val="24"/>
        </w:rPr>
      </w:pPr>
      <w:r w:rsidRPr="00E3249C">
        <w:rPr>
          <w:rFonts w:ascii="Times New Roman" w:hAnsi="Times New Roman" w:cs="Times New Roman"/>
          <w:sz w:val="24"/>
          <w:szCs w:val="24"/>
        </w:rPr>
        <w:t>Predsednik čebelarskega društva Ponikva g. Slavko Špur je prisotne pozdravil in dal na glasovanje predlagani dnevni red. Na predlog članov je bil dnevni red dopolnjen z novo točko 7., sprejem novih članov in seznanitev z izstopom dosedanjih članov. Tako je dosedanja točka 7. Aktualno postala 8. in 9. Razno. Dopolnjen dnevni red je bil soglasno sprejet.</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Ad2.</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 xml:space="preserve">Predsednik je podal informacije o pregledu zapisnika 3. redne seje UO in poudaril, da je bilo izvedeno predavanje na temo Tradicionalnega slovenskega zajtrka v I. triadi za učence štirih razredov, ki ga je na daljavo opravila mentorica čebelarskega krožka na OŠBKP ga. Lea Petek. </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Izvedena je bila nabava stenskih koledarjev za potrebe članov ČD Ponikva, za katere je poskrbel g. Matjaž Skutnik. Obema članoma se je predsednik zahvalil za opravljeno delo.</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Izvedena je bila nabava praporja, kakor tudi nabava odličij; 9 srebrnih in 4 bronasta, za naše člane. Za to je poskrbel predsednik ČD Ponikva g. Slavko Špur.</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Vsled korona situacije ni bil izveden klasični Tradicionalni slovenski zajtrk v osnovni šoli, kakor tudi ne vse dejavnosti v vezi s tem. Tudi vsled tega se nismo mogli predstaviti na ''Martinovih dnevih'' na Ponikvi s svojo stojnico.</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Ad3.</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Predsednik je predstavil aktivnosti od prejšnje seje in poudaril, da je bilo delo okrnjeno zaradi koronakrize. Bile pa so izvedene naslednje aktivnosti:</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Sadjarstvu Mastnak smo podarili 2 kozarca medu,</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Izvedli smo plačilo praporja,</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Opravljala so se predavanja na daljavo,</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Izveden je bil regijski posvet na daljavo – udeležil se ga je predsednik društva,</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Opravljajo se predavanja na daljavo v sklopu shem</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Prejeli smo navodila ČZS o izvedbah občnih zborov, ki so prestavljena na kasnejši datum.</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Ad4.</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Predsednik ČD Ponikva g. Slavko Špur je predstavil navodila ČZS o izvedbah občnih zborov čebelarskih društev. Predstavil je dve varianti izvedbe:</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lastRenderedPageBreak/>
        <w:t>1. da se občni zbor izvede v dvorani kulturnega doma na Ponikvi,</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2. da se občni zbor izvede na daljavo korespondenčno ali pa dopisno.</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Po krajši razpravi so člani UO ČD Ponikva zavzeli stališče, da se občni zbor opravi na daljavo, vendar le v dopisni obliki, ker posamezni čebelarji nimajo prenosnikov, da bi lahko prisostvovali poteku občnega zbora ČD Ponikva.</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Zato je UO ČD Ponikva sprejel</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Sklep št. 10:</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Občni zbor Čebelarskega društva Ponikva se opravi dopisno, katerih sklepi se morajo vrniti na sedež društva do 26.03.2021.</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 xml:space="preserve">Poročilo o delu Čebelarskega društva Ponikva za leto 2020, Finančno poročilo za leto 2020, Finančni plan za leto 2021 in Predlog programa dela za leto 2021 je podal predsednik ČD Ponikva g. Slavko Špur. V vsakem poročilu je izpostavil bistvene zadeve. </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Oba poročila, plan in predlog programa so priloga tega zapisnika.</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Po krajši razpravi članov UO ČD Ponikva je bil sprejet</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Sklep št. 11:</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Članom Čebelarskega društva Ponikva se v dopisni obliki dostavi:</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Finančno poročilo za leto 2020,</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Poročilo nadzornega odbora,</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Predlog programa dela za leto 2021,</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Finančni plan za leto 2021.</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Ad5.</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Predsednik društva je seznanil člane UO s Pravilnikom o uporabi prapora Čebelarskega društva Ponikva. Pri pregledu Pravilnika je izpostavil posamezne člene, ki se nanašajo na izgled, hrambo, uporabo prapora in določbe za praporščaka.</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Pravilnik o uporabi prapora Čebelarskega društva Ponikva je priloga tega zapisnika.</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Po krajši razpravi je UO ČD Ponikva sprejel naslednji</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Sklep št. 12:</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UO Čebelarskega društva Ponikva sprejme Pravilnik o uporabi prapora Čebelarskega društva Ponikva.</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Ad6.</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 xml:space="preserve">Predsednik je podal informacije o poteku priprav na obeležitev sto letnice ČD Ponikva. Poudaril je, da se Zbornik lektorira in oblikuje ter da bo osnutek pripravljen v začetku aprila. Bo v obliki </w:t>
      </w:r>
      <w:r>
        <w:rPr>
          <w:rFonts w:ascii="Times New Roman" w:hAnsi="Times New Roman" w:cs="Times New Roman"/>
          <w:sz w:val="24"/>
          <w:szCs w:val="24"/>
        </w:rPr>
        <w:lastRenderedPageBreak/>
        <w:t>formata A4 in bo vseboval od 80 – 90 strani. Zajemal bo fotografije članov in zgodovine ČD skozi čas. Vseboval bo nagovor predsednika ČZS, župana, predsednika ČD Ponikva,… .</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UO ČD Ponikva ga bo pred natisom pregledal.</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Predsednik je podal nekaj informacij o poteku prireditve, ki bo v šotoru pred OŠBKP ali pa v telovadnici šole. Pogostitev naj bi opravilo PGD Ponikva. Vabilo bi naslovili na vse člane ČD Ponikva, na predsednike sosednjih društev, povabljene goste, sponzorjem in donatorjem,… . Več o poteku same prireditve bo znano na naslednji seji.</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Ad7.</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Na Čebelarsko društvo Ponikva so prispele tri prijavnice za včlanitev v ČD Ponikva. Včlaniti se želijo:</w:t>
      </w:r>
    </w:p>
    <w:p w:rsidR="00DB47E5" w:rsidRDefault="00DB47E5" w:rsidP="00DB47E5">
      <w:pPr>
        <w:ind w:left="708"/>
        <w:jc w:val="both"/>
        <w:rPr>
          <w:rFonts w:ascii="Times New Roman" w:hAnsi="Times New Roman" w:cs="Times New Roman"/>
          <w:sz w:val="24"/>
          <w:szCs w:val="24"/>
        </w:rPr>
      </w:pPr>
      <w:r>
        <w:rPr>
          <w:rFonts w:ascii="Times New Roman" w:hAnsi="Times New Roman" w:cs="Times New Roman"/>
          <w:sz w:val="24"/>
          <w:szCs w:val="24"/>
        </w:rPr>
        <w:t>1. Šuc Matic, Vodenovo 4, Šmarje pri Jelšah, rojen 08.09.1995,</w:t>
      </w:r>
    </w:p>
    <w:p w:rsidR="00DB47E5" w:rsidRDefault="00DB47E5" w:rsidP="00DB47E5">
      <w:pPr>
        <w:ind w:left="708"/>
        <w:jc w:val="both"/>
        <w:rPr>
          <w:rFonts w:ascii="Times New Roman" w:hAnsi="Times New Roman" w:cs="Times New Roman"/>
          <w:sz w:val="24"/>
          <w:szCs w:val="24"/>
        </w:rPr>
      </w:pPr>
      <w:r>
        <w:rPr>
          <w:rFonts w:ascii="Times New Roman" w:hAnsi="Times New Roman" w:cs="Times New Roman"/>
          <w:sz w:val="24"/>
          <w:szCs w:val="24"/>
        </w:rPr>
        <w:t>2. Štruklec Andrej, Bodrišna vas 25c, Šmarje pri Jelšah, rojen 04.07.1979,</w:t>
      </w:r>
    </w:p>
    <w:p w:rsidR="00DB47E5" w:rsidRDefault="00DB47E5" w:rsidP="00DB47E5">
      <w:pPr>
        <w:ind w:left="708"/>
        <w:jc w:val="both"/>
        <w:rPr>
          <w:rFonts w:ascii="Times New Roman" w:hAnsi="Times New Roman" w:cs="Times New Roman"/>
          <w:sz w:val="24"/>
          <w:szCs w:val="24"/>
        </w:rPr>
      </w:pPr>
      <w:r>
        <w:rPr>
          <w:rFonts w:ascii="Times New Roman" w:hAnsi="Times New Roman" w:cs="Times New Roman"/>
          <w:sz w:val="24"/>
          <w:szCs w:val="24"/>
        </w:rPr>
        <w:t>3. Kos Franc, Mariborska cesta 53, Celje, rojen 26.05.1968.</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Po krajši razpravi je UO ČD Ponikva sprejel naslednji</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Sklep št. 13:</w:t>
      </w:r>
    </w:p>
    <w:p w:rsidR="00DB47E5" w:rsidRPr="002200B7" w:rsidRDefault="00DB47E5" w:rsidP="00DB47E5">
      <w:pPr>
        <w:jc w:val="both"/>
        <w:rPr>
          <w:rFonts w:ascii="Times New Roman" w:hAnsi="Times New Roman" w:cs="Times New Roman"/>
          <w:b/>
          <w:sz w:val="24"/>
          <w:szCs w:val="24"/>
        </w:rPr>
      </w:pPr>
      <w:r w:rsidRPr="002200B7">
        <w:rPr>
          <w:rFonts w:ascii="Times New Roman" w:hAnsi="Times New Roman" w:cs="Times New Roman"/>
          <w:b/>
          <w:sz w:val="24"/>
          <w:szCs w:val="24"/>
        </w:rPr>
        <w:t>V Čebelarsko društvo Ponikva se sprejmejo naslednji novi člani:</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Šuc Matic, Vodenovo 4, Šmarje pri Jelšah, rojen 08.09.1995</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 xml:space="preserve">Štruklec Andrej, Bodrišna vas 25c, Šmarje pri Jelšah, rojen 04.07.1979 in </w:t>
      </w:r>
    </w:p>
    <w:p w:rsidR="00DB47E5" w:rsidRPr="002200B7" w:rsidRDefault="00DB47E5" w:rsidP="00DB47E5">
      <w:pPr>
        <w:pStyle w:val="Odstavekseznama"/>
        <w:numPr>
          <w:ilvl w:val="0"/>
          <w:numId w:val="1"/>
        </w:numPr>
        <w:jc w:val="both"/>
        <w:rPr>
          <w:rFonts w:ascii="Times New Roman" w:hAnsi="Times New Roman" w:cs="Times New Roman"/>
          <w:b/>
          <w:sz w:val="24"/>
          <w:szCs w:val="24"/>
        </w:rPr>
      </w:pPr>
      <w:r w:rsidRPr="002200B7">
        <w:rPr>
          <w:rFonts w:ascii="Times New Roman" w:hAnsi="Times New Roman" w:cs="Times New Roman"/>
          <w:b/>
          <w:sz w:val="24"/>
          <w:szCs w:val="24"/>
        </w:rPr>
        <w:t>Kos Franc, Mariborska cesta 53, Celje, rojen 26.05.1968.</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Člani UO so se seznanili z izstopom iz Čebelarskega društva Ponikva naslednja člana:</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Zdolšek Tamara</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Frece Miran.</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Ad8.</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Pod točko aktualno je predsednik ČD Ponikva izpostavil naslednje:</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Izvedba izobraževanja iz zdravstvenega varstva čebel se opravlja trenutno na daljavo,</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Dopis ČZS – čebelarske obleke – nošenje čebelarske obleke naj bo ponos čebelarjev, spoštovanje in prepoznavnost slovenskega čebelarstva, saj smo edini na svetu tako organizirani in prepoznavni,</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Dopis KIS – čebelarji, ki so zainteresirani, naj oddajo vzorce medu na analizo, saj je ta brezplačna,</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Dopis ČZS -  označba kozarcev medu s pravilno nalepko,</w:t>
      </w:r>
    </w:p>
    <w:p w:rsidR="00DB47E5" w:rsidRDefault="00DB47E5" w:rsidP="00DB47E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Dopis ČZS – postavitev učnih čebelnjakov.</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lastRenderedPageBreak/>
        <w:t>Ad9.</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Člani UO so pod točko razno imeli krajšo razpravo o aktualnem stanju čebeljih družin v Čebelarskem društvu Ponikva.</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Seja je bila zaključena ob 20.00 uri.</w:t>
      </w:r>
    </w:p>
    <w:p w:rsidR="00DB47E5" w:rsidRDefault="00DB47E5" w:rsidP="00DB47E5">
      <w:pPr>
        <w:jc w:val="both"/>
        <w:rPr>
          <w:rFonts w:ascii="Times New Roman" w:hAnsi="Times New Roman" w:cs="Times New Roman"/>
          <w:sz w:val="24"/>
          <w:szCs w:val="24"/>
        </w:rPr>
      </w:pP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 xml:space="preserve">     Zapisal:</w:t>
      </w:r>
    </w:p>
    <w:p w:rsidR="00DB47E5" w:rsidRDefault="00DB47E5" w:rsidP="00DB47E5">
      <w:pPr>
        <w:jc w:val="both"/>
        <w:rPr>
          <w:rFonts w:ascii="Times New Roman" w:hAnsi="Times New Roman" w:cs="Times New Roman"/>
          <w:sz w:val="24"/>
          <w:szCs w:val="24"/>
        </w:rPr>
      </w:pPr>
      <w:r>
        <w:rPr>
          <w:rFonts w:ascii="Times New Roman" w:hAnsi="Times New Roman" w:cs="Times New Roman"/>
          <w:sz w:val="24"/>
          <w:szCs w:val="24"/>
        </w:rPr>
        <w:t xml:space="preserve">  Jože Šibal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Predsednik ČD Ponikva</w:t>
      </w:r>
    </w:p>
    <w:p w:rsidR="00DB47E5" w:rsidRPr="00D41DD1" w:rsidRDefault="00DB47E5" w:rsidP="00DB47E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Slavko Špur</w:t>
      </w:r>
    </w:p>
    <w:p w:rsidR="00DB47E5" w:rsidRPr="00F82982" w:rsidRDefault="00DB47E5" w:rsidP="00DB47E5">
      <w:pPr>
        <w:jc w:val="both"/>
        <w:rPr>
          <w:rFonts w:ascii="Times New Roman" w:hAnsi="Times New Roman" w:cs="Times New Roman"/>
          <w:sz w:val="24"/>
          <w:szCs w:val="24"/>
        </w:rPr>
      </w:pPr>
    </w:p>
    <w:p w:rsidR="00E879CC" w:rsidRDefault="00E879CC">
      <w:bookmarkStart w:id="0" w:name="_GoBack"/>
      <w:bookmarkEnd w:id="0"/>
    </w:p>
    <w:sectPr w:rsidR="00E879C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991207"/>
      <w:docPartObj>
        <w:docPartGallery w:val="Page Numbers (Bottom of Page)"/>
        <w:docPartUnique/>
      </w:docPartObj>
    </w:sdtPr>
    <w:sdtEndPr/>
    <w:sdtContent>
      <w:p w:rsidR="00F9084A" w:rsidRDefault="00DB47E5">
        <w:pPr>
          <w:pStyle w:val="Noga"/>
          <w:jc w:val="center"/>
        </w:pPr>
        <w:r>
          <w:fldChar w:fldCharType="begin"/>
        </w:r>
        <w:r>
          <w:instrText>PAGE   \* MERGEFORMAT</w:instrText>
        </w:r>
        <w:r>
          <w:fldChar w:fldCharType="separate"/>
        </w:r>
        <w:r>
          <w:rPr>
            <w:noProof/>
          </w:rPr>
          <w:t>3</w:t>
        </w:r>
        <w:r>
          <w:fldChar w:fldCharType="end"/>
        </w:r>
      </w:p>
    </w:sdtContent>
  </w:sdt>
  <w:p w:rsidR="00F9084A" w:rsidRDefault="00DB47E5">
    <w:pPr>
      <w:pStyle w:val="Nog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882"/>
    <w:multiLevelType w:val="hybridMultilevel"/>
    <w:tmpl w:val="91501F24"/>
    <w:lvl w:ilvl="0" w:tplc="6808843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E5"/>
    <w:rsid w:val="00DB47E5"/>
    <w:rsid w:val="00E879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D7BDC-FE11-44AE-A049-E963840E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47E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47E5"/>
    <w:pPr>
      <w:ind w:left="720"/>
      <w:contextualSpacing/>
    </w:pPr>
  </w:style>
  <w:style w:type="paragraph" w:styleId="Noga">
    <w:name w:val="footer"/>
    <w:basedOn w:val="Navaden"/>
    <w:link w:val="NogaZnak"/>
    <w:uiPriority w:val="99"/>
    <w:unhideWhenUsed/>
    <w:rsid w:val="00DB47E5"/>
    <w:pPr>
      <w:tabs>
        <w:tab w:val="center" w:pos="4536"/>
        <w:tab w:val="right" w:pos="9072"/>
      </w:tabs>
      <w:spacing w:after="0" w:line="240" w:lineRule="auto"/>
    </w:pPr>
  </w:style>
  <w:style w:type="character" w:customStyle="1" w:styleId="NogaZnak">
    <w:name w:val="Noga Znak"/>
    <w:basedOn w:val="Privzetapisavaodstavka"/>
    <w:link w:val="Noga"/>
    <w:uiPriority w:val="99"/>
    <w:rsid w:val="00DB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1</cp:revision>
  <dcterms:created xsi:type="dcterms:W3CDTF">2021-03-12T13:25:00Z</dcterms:created>
  <dcterms:modified xsi:type="dcterms:W3CDTF">2021-03-12T13:27:00Z</dcterms:modified>
</cp:coreProperties>
</file>