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BCCA" w14:textId="77777777" w:rsidR="00BC09CA" w:rsidRPr="004B394C" w:rsidRDefault="00BC09CA" w:rsidP="00BC09CA">
      <w:pPr>
        <w:jc w:val="center"/>
        <w:rPr>
          <w:b/>
          <w:sz w:val="40"/>
          <w:szCs w:val="40"/>
        </w:rPr>
      </w:pPr>
      <w:r w:rsidRPr="004B394C">
        <w:rPr>
          <w:b/>
          <w:sz w:val="40"/>
          <w:szCs w:val="40"/>
        </w:rPr>
        <w:t>PROGRAM DELA</w:t>
      </w:r>
    </w:p>
    <w:p w14:paraId="69A36A65" w14:textId="4DA3BADF" w:rsidR="00BC09CA" w:rsidRPr="004B394C" w:rsidRDefault="00BC09CA" w:rsidP="00BC09CA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</w:t>
      </w:r>
      <w:r>
        <w:rPr>
          <w:b/>
          <w:sz w:val="40"/>
          <w:szCs w:val="40"/>
        </w:rPr>
        <w:t>2</w:t>
      </w:r>
      <w:r w:rsidR="008E10D8">
        <w:rPr>
          <w:b/>
          <w:sz w:val="40"/>
          <w:szCs w:val="40"/>
        </w:rPr>
        <w:t>4</w:t>
      </w:r>
    </w:p>
    <w:p w14:paraId="3D359CCD" w14:textId="77777777" w:rsidR="00BC09CA" w:rsidRPr="004B394C" w:rsidRDefault="00BC09CA" w:rsidP="00BC09CA">
      <w:pPr>
        <w:jc w:val="both"/>
        <w:rPr>
          <w:sz w:val="40"/>
          <w:szCs w:val="40"/>
        </w:rPr>
      </w:pPr>
    </w:p>
    <w:p w14:paraId="4CCD44D4" w14:textId="77777777" w:rsidR="00BC09CA" w:rsidRPr="004B394C" w:rsidRDefault="00BC09CA" w:rsidP="00BC09CA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6"/>
        <w:gridCol w:w="3076"/>
      </w:tblGrid>
      <w:tr w:rsidR="00BC09CA" w:rsidRPr="004B394C" w14:paraId="69BD34CD" w14:textId="77777777" w:rsidTr="006A79E9">
        <w:trPr>
          <w:trHeight w:val="58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697B" w14:textId="77777777" w:rsidR="00BC09CA" w:rsidRPr="004B394C" w:rsidRDefault="00BC09CA" w:rsidP="006A79E9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62D" w14:textId="77777777" w:rsidR="00BC09CA" w:rsidRPr="004B394C" w:rsidRDefault="00BC09CA" w:rsidP="006A79E9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BC09CA" w:rsidRPr="004B394C" w14:paraId="7754BE46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F1E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</w:t>
            </w:r>
            <w:r>
              <w:rPr>
                <w:sz w:val="24"/>
                <w:szCs w:val="24"/>
              </w:rPr>
              <w:t xml:space="preserve"> na stojnici pred cerkvijo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1ED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621C6B7E" w14:textId="08278B04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A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2058FB73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8D27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BF3F" w14:textId="77777777" w:rsidR="00BC09CA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30F0C8ED" w14:textId="73C7621F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A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n</w:t>
            </w:r>
            <w:r w:rsidRPr="004B394C">
              <w:rPr>
                <w:sz w:val="24"/>
                <w:szCs w:val="24"/>
              </w:rPr>
              <w:t>ovember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706FEFF9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2BF8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D9E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5BA1FCE6" w14:textId="1AA61A78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0D392873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D4B" w14:textId="59D5E0D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Vseslovenska akcija sajenja medovitih rastlin in dreves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736" w14:textId="7CCB42ED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marec 202</w:t>
            </w:r>
            <w:r w:rsidR="008C0AC4">
              <w:rPr>
                <w:sz w:val="24"/>
                <w:szCs w:val="24"/>
              </w:rPr>
              <w:t>4</w:t>
            </w:r>
          </w:p>
          <w:p w14:paraId="5585E899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</w:tc>
      </w:tr>
      <w:tr w:rsidR="00BC09CA" w:rsidRPr="004B394C" w14:paraId="4A77571D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8B6" w14:textId="19C80AD3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proofErr w:type="spellStart"/>
            <w:r w:rsidRPr="004B394C">
              <w:rPr>
                <w:sz w:val="24"/>
                <w:szCs w:val="24"/>
              </w:rPr>
              <w:t>Šentjurjevo</w:t>
            </w:r>
            <w:proofErr w:type="spellEnd"/>
            <w:r w:rsidRPr="004B39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  <w:r w:rsidRPr="004B394C">
              <w:rPr>
                <w:sz w:val="24"/>
                <w:szCs w:val="24"/>
              </w:rPr>
              <w:t>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8C27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3FEB8C6F" w14:textId="70E931BF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1DB067F9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6BD" w14:textId="2032677C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Izobraževanje iz podro</w:t>
            </w:r>
            <w:r w:rsidR="008C0AC4">
              <w:rPr>
                <w:sz w:val="24"/>
                <w:szCs w:val="24"/>
              </w:rPr>
              <w:t xml:space="preserve">čja </w:t>
            </w:r>
            <w:r w:rsidR="00A30D68">
              <w:rPr>
                <w:sz w:val="24"/>
                <w:szCs w:val="24"/>
              </w:rPr>
              <w:t>zakonodajnih predpisov pri krmljenju čebel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D61" w14:textId="77777777" w:rsidR="00BC09CA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7BD46194" w14:textId="796871B9" w:rsidR="00BC09CA" w:rsidRPr="004B394C" w:rsidRDefault="00A30D68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 marec </w:t>
            </w:r>
            <w:r w:rsidR="00BC09CA" w:rsidRPr="004B394C">
              <w:rPr>
                <w:sz w:val="24"/>
                <w:szCs w:val="24"/>
              </w:rPr>
              <w:t xml:space="preserve"> 20</w:t>
            </w:r>
            <w:r w:rsidR="00BC09CA"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6D90149B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304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5D6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72F2F439" w14:textId="601A5FA8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2F1016DA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FB6" w14:textId="6F9F494B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856" w14:textId="77777777" w:rsidR="00BC09CA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28F73745" w14:textId="69EE3F08" w:rsidR="008C0AC4" w:rsidRPr="004B394C" w:rsidRDefault="008C0AC4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 2024</w:t>
            </w:r>
          </w:p>
        </w:tc>
      </w:tr>
      <w:tr w:rsidR="00BC09CA" w:rsidRPr="004B394C" w14:paraId="170669F3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794C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Sodelovanje z OŠ Blaža Kocena Ponikva- (predavanje učencem1. 2. </w:t>
            </w:r>
            <w:r>
              <w:rPr>
                <w:sz w:val="24"/>
                <w:szCs w:val="24"/>
              </w:rPr>
              <w:t>i</w:t>
            </w:r>
            <w:r w:rsidRPr="004B394C">
              <w:rPr>
                <w:sz w:val="24"/>
                <w:szCs w:val="24"/>
              </w:rPr>
              <w:t>n 3. razreda o pomembnosti opraševanja čebel pri pridelavi zdrave domače hrane)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2C0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553F4E27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78A6187D" w14:textId="7518F8C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A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2D1F8F71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508A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9FFD" w14:textId="3D5612D5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394C">
              <w:rPr>
                <w:sz w:val="24"/>
                <w:szCs w:val="24"/>
              </w:rPr>
              <w:t>eptember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C0AC4">
              <w:rPr>
                <w:sz w:val="24"/>
                <w:szCs w:val="24"/>
              </w:rPr>
              <w:t>4</w:t>
            </w:r>
          </w:p>
        </w:tc>
      </w:tr>
      <w:tr w:rsidR="00BC09CA" w:rsidRPr="004B394C" w14:paraId="562B9EC3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B67F" w14:textId="78C7D19B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Dan odprtih vrat slovenskih čebelarjev</w:t>
            </w:r>
            <w:r w:rsidR="008C0AC4">
              <w:rPr>
                <w:sz w:val="24"/>
                <w:szCs w:val="24"/>
              </w:rPr>
              <w:t xml:space="preserve"> </w:t>
            </w:r>
            <w:r w:rsidR="004F6E39">
              <w:rPr>
                <w:sz w:val="24"/>
                <w:szCs w:val="24"/>
              </w:rPr>
              <w:t>z delavnico o načinih pridobivanja propolisa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4D0" w14:textId="2EBC0F24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5DF86DA5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1063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 w:rsidRPr="004B394C">
              <w:rPr>
                <w:sz w:val="24"/>
                <w:szCs w:val="24"/>
              </w:rPr>
              <w:t>čni zbor društva- (pregled dela za prejšnje in načrti za tekoče leto, sprejem sklepov v  skladu z zakonodajo)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127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7B32912D" w14:textId="33B3B47D" w:rsidR="00BC09CA" w:rsidRPr="004B394C" w:rsidRDefault="004F6E39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65AB">
              <w:rPr>
                <w:sz w:val="24"/>
                <w:szCs w:val="24"/>
              </w:rPr>
              <w:t>.</w:t>
            </w:r>
            <w:r w:rsidR="00BC09CA">
              <w:rPr>
                <w:sz w:val="24"/>
                <w:szCs w:val="24"/>
              </w:rPr>
              <w:t xml:space="preserve">februar </w:t>
            </w:r>
            <w:r w:rsidR="00BC09CA" w:rsidRPr="004B394C">
              <w:rPr>
                <w:sz w:val="24"/>
                <w:szCs w:val="24"/>
              </w:rPr>
              <w:t>20</w:t>
            </w:r>
            <w:r w:rsidR="00BC09CA"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786DB658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4E5A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C65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</w:p>
          <w:p w14:paraId="4BE3ACEC" w14:textId="73205D0B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44D00CD8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B4B" w14:textId="4963EF19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Oprema pisarne društva z </w:t>
            </w:r>
            <w:r w:rsidR="008765AB">
              <w:rPr>
                <w:sz w:val="24"/>
                <w:szCs w:val="24"/>
              </w:rPr>
              <w:t xml:space="preserve">manjkajočo </w:t>
            </w:r>
            <w:r w:rsidRPr="004B394C">
              <w:rPr>
                <w:sz w:val="24"/>
                <w:szCs w:val="24"/>
              </w:rPr>
              <w:t>pisarniško opremo</w:t>
            </w:r>
            <w:r>
              <w:rPr>
                <w:sz w:val="24"/>
                <w:szCs w:val="24"/>
              </w:rPr>
              <w:t xml:space="preserve"> (računalnik)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6053" w14:textId="442BD698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50709EAF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9940" w14:textId="77777777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Vzdrževanje</w:t>
            </w:r>
            <w:r w:rsidRPr="004B394C">
              <w:rPr>
                <w:sz w:val="24"/>
                <w:szCs w:val="24"/>
              </w:rPr>
              <w:t xml:space="preserve"> spletne strani društva.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3D6" w14:textId="217CCE35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38B385F8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687" w14:textId="77777777" w:rsidR="00BC09CA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Ambroževa sveta maša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28B" w14:textId="667C13B5" w:rsidR="00BC09CA" w:rsidRPr="004B394C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8765AB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>.202</w:t>
            </w:r>
            <w:r w:rsidR="008765AB">
              <w:rPr>
                <w:sz w:val="24"/>
                <w:szCs w:val="24"/>
              </w:rPr>
              <w:t>4</w:t>
            </w:r>
          </w:p>
        </w:tc>
      </w:tr>
      <w:tr w:rsidR="00BC09CA" w:rsidRPr="004B394C" w14:paraId="3E1DF0C4" w14:textId="77777777" w:rsidTr="006A79E9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E27" w14:textId="77777777" w:rsidR="00BC09CA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Pridobitev zemljišča za društven čebelnjak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DD0" w14:textId="2BD6766B" w:rsidR="00BC09CA" w:rsidRDefault="00BC09CA" w:rsidP="006A7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 202</w:t>
            </w:r>
            <w:r w:rsidR="008765AB">
              <w:rPr>
                <w:sz w:val="24"/>
                <w:szCs w:val="24"/>
              </w:rPr>
              <w:t>4</w:t>
            </w:r>
          </w:p>
        </w:tc>
      </w:tr>
    </w:tbl>
    <w:p w14:paraId="3C7090C8" w14:textId="428554DD" w:rsidR="00A41ACB" w:rsidRPr="00BC09CA" w:rsidRDefault="00BC09CA" w:rsidP="00BC09CA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</w:t>
      </w:r>
      <w:r>
        <w:rPr>
          <w:sz w:val="24"/>
          <w:szCs w:val="24"/>
        </w:rPr>
        <w:t>a</w:t>
      </w:r>
    </w:p>
    <w:sectPr w:rsidR="00A41ACB" w:rsidRPr="00BC09CA" w:rsidSect="005B4D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E28" w14:textId="77777777" w:rsidR="005B4DD2" w:rsidRDefault="005B4DD2">
      <w:r>
        <w:separator/>
      </w:r>
    </w:p>
  </w:endnote>
  <w:endnote w:type="continuationSeparator" w:id="0">
    <w:p w14:paraId="21390152" w14:textId="77777777" w:rsidR="005B4DD2" w:rsidRDefault="005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6B6" w14:textId="77777777" w:rsidR="00E44749" w:rsidRDefault="00E44749">
    <w:pPr>
      <w:pStyle w:val="Noga"/>
    </w:pPr>
  </w:p>
  <w:p w14:paraId="5A3354A1" w14:textId="77777777" w:rsidR="00E44749" w:rsidRDefault="00E44749">
    <w:pPr>
      <w:pStyle w:val="Noga"/>
    </w:pPr>
  </w:p>
  <w:p w14:paraId="7E428D62" w14:textId="77777777" w:rsidR="00E44749" w:rsidRDefault="00E44749">
    <w:pPr>
      <w:pStyle w:val="Noga"/>
    </w:pPr>
  </w:p>
  <w:p w14:paraId="5A36F431" w14:textId="77777777" w:rsidR="00E44749" w:rsidRDefault="00E44749">
    <w:pPr>
      <w:pStyle w:val="Noga"/>
    </w:pPr>
  </w:p>
  <w:p w14:paraId="0942E4EE" w14:textId="77777777" w:rsidR="00E44749" w:rsidRDefault="00E447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CA63" w14:textId="77777777" w:rsidR="005B4DD2" w:rsidRDefault="005B4DD2">
      <w:r>
        <w:separator/>
      </w:r>
    </w:p>
  </w:footnote>
  <w:footnote w:type="continuationSeparator" w:id="0">
    <w:p w14:paraId="7DFDF76D" w14:textId="77777777" w:rsidR="005B4DD2" w:rsidRDefault="005B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CA"/>
    <w:rsid w:val="00033BA8"/>
    <w:rsid w:val="003102C6"/>
    <w:rsid w:val="0031667B"/>
    <w:rsid w:val="004F6E39"/>
    <w:rsid w:val="005B4DD2"/>
    <w:rsid w:val="008765AB"/>
    <w:rsid w:val="008C0AC4"/>
    <w:rsid w:val="008E10D8"/>
    <w:rsid w:val="009D39BA"/>
    <w:rsid w:val="00A30D68"/>
    <w:rsid w:val="00A41ACB"/>
    <w:rsid w:val="00AA73F8"/>
    <w:rsid w:val="00BC09CA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916"/>
  <w15:chartTrackingRefBased/>
  <w15:docId w15:val="{26D41B17-CB1C-4747-A21B-6B9B9A4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9C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0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C0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09C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5</cp:revision>
  <dcterms:created xsi:type="dcterms:W3CDTF">2023-12-31T10:26:00Z</dcterms:created>
  <dcterms:modified xsi:type="dcterms:W3CDTF">2024-01-29T11:11:00Z</dcterms:modified>
</cp:coreProperties>
</file>